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6BD9F" w14:textId="78C64AF2" w:rsidR="00631FB8" w:rsidRPr="00197AE6" w:rsidRDefault="00AB2863" w:rsidP="00D91F74">
      <w:pPr>
        <w:ind w:firstLine="567"/>
        <w:jc w:val="center"/>
        <w:rPr>
          <w:rFonts w:ascii="Arial" w:hAnsi="Arial" w:cs="Arial"/>
          <w:b/>
          <w:color w:val="auto"/>
          <w:sz w:val="22"/>
          <w:szCs w:val="22"/>
        </w:rPr>
      </w:pPr>
      <w:r w:rsidRPr="00197AE6">
        <w:rPr>
          <w:rFonts w:ascii="Arial" w:hAnsi="Arial" w:cs="Arial"/>
          <w:b/>
          <w:bCs/>
          <w:caps/>
          <w:color w:val="auto"/>
          <w:sz w:val="22"/>
          <w:szCs w:val="22"/>
        </w:rPr>
        <w:t>Duomenų perdavimo paslaug</w:t>
      </w:r>
      <w:r w:rsidR="007E4150">
        <w:rPr>
          <w:rFonts w:ascii="Arial" w:hAnsi="Arial" w:cs="Arial"/>
          <w:b/>
          <w:bCs/>
          <w:caps/>
          <w:color w:val="auto"/>
          <w:sz w:val="22"/>
          <w:szCs w:val="22"/>
        </w:rPr>
        <w:t>ų</w:t>
      </w:r>
      <w:r w:rsidR="00781063" w:rsidRPr="00197AE6">
        <w:rPr>
          <w:rFonts w:ascii="Arial" w:hAnsi="Arial" w:cs="Arial"/>
          <w:b/>
          <w:bCs/>
          <w:caps/>
          <w:color w:val="auto"/>
          <w:sz w:val="22"/>
          <w:szCs w:val="22"/>
        </w:rPr>
        <w:t xml:space="preserve"> </w:t>
      </w:r>
      <w:r w:rsidR="00631FB8" w:rsidRPr="00197AE6">
        <w:rPr>
          <w:rFonts w:ascii="Arial" w:hAnsi="Arial" w:cs="Arial"/>
          <w:b/>
          <w:color w:val="auto"/>
          <w:sz w:val="22"/>
          <w:szCs w:val="22"/>
        </w:rPr>
        <w:t>TECHNIN</w:t>
      </w:r>
      <w:r w:rsidR="00D91F74">
        <w:rPr>
          <w:rFonts w:ascii="Arial" w:hAnsi="Arial" w:cs="Arial"/>
          <w:b/>
          <w:color w:val="auto"/>
          <w:sz w:val="22"/>
          <w:szCs w:val="22"/>
        </w:rPr>
        <w:t xml:space="preserve">Ė </w:t>
      </w:r>
      <w:r w:rsidR="00631FB8" w:rsidRPr="00197AE6">
        <w:rPr>
          <w:rFonts w:ascii="Arial" w:hAnsi="Arial" w:cs="Arial"/>
          <w:b/>
          <w:color w:val="auto"/>
          <w:sz w:val="22"/>
          <w:szCs w:val="22"/>
        </w:rPr>
        <w:t>SPECIFIKACIJA</w:t>
      </w:r>
    </w:p>
    <w:p w14:paraId="48189D5D" w14:textId="77777777" w:rsidR="00631FB8" w:rsidRPr="00197AE6" w:rsidRDefault="00631FB8" w:rsidP="00631FB8">
      <w:pPr>
        <w:ind w:firstLine="567"/>
        <w:jc w:val="center"/>
        <w:rPr>
          <w:rFonts w:ascii="Arial" w:hAnsi="Arial" w:cs="Arial"/>
          <w:sz w:val="22"/>
          <w:szCs w:val="22"/>
        </w:rPr>
      </w:pPr>
    </w:p>
    <w:p w14:paraId="2DB550C2" w14:textId="77777777" w:rsidR="00631FB8" w:rsidRPr="00197AE6" w:rsidRDefault="00631FB8" w:rsidP="00631FB8">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197AE6">
        <w:rPr>
          <w:rFonts w:ascii="Arial" w:hAnsi="Arial" w:cs="Arial"/>
          <w:b/>
          <w:sz w:val="22"/>
          <w:szCs w:val="22"/>
        </w:rPr>
        <w:t>1. PIRKIMO OBJEKTAS</w:t>
      </w:r>
    </w:p>
    <w:p w14:paraId="04A3ABFA" w14:textId="37C12530" w:rsidR="00FE3B14" w:rsidRPr="00FE3B14" w:rsidRDefault="00631FB8"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1.1</w:t>
      </w:r>
      <w:r w:rsidR="00C95B03" w:rsidRPr="00FE3B14">
        <w:rPr>
          <w:rFonts w:ascii="Arial" w:hAnsi="Arial" w:cs="Arial"/>
          <w:i w:val="0"/>
          <w:iCs w:val="0"/>
          <w:sz w:val="22"/>
          <w:szCs w:val="22"/>
        </w:rPr>
        <w:t xml:space="preserve"> L2 tinklų sujungim</w:t>
      </w:r>
      <w:r w:rsidR="00CD7CE8">
        <w:rPr>
          <w:rFonts w:ascii="Arial" w:hAnsi="Arial" w:cs="Arial"/>
          <w:i w:val="0"/>
          <w:iCs w:val="0"/>
          <w:sz w:val="22"/>
          <w:szCs w:val="22"/>
        </w:rPr>
        <w:t>o</w:t>
      </w:r>
      <w:r w:rsidR="00126DBD">
        <w:rPr>
          <w:rFonts w:ascii="Arial" w:hAnsi="Arial" w:cs="Arial"/>
          <w:i w:val="0"/>
          <w:iCs w:val="0"/>
          <w:sz w:val="22"/>
          <w:szCs w:val="22"/>
        </w:rPr>
        <w:t xml:space="preserve"> </w:t>
      </w:r>
      <w:r w:rsidR="0057719A">
        <w:rPr>
          <w:rFonts w:ascii="Arial" w:hAnsi="Arial" w:cs="Arial"/>
          <w:i w:val="0"/>
          <w:iCs w:val="0"/>
          <w:sz w:val="22"/>
          <w:szCs w:val="22"/>
        </w:rPr>
        <w:t xml:space="preserve">tarp Dubravos </w:t>
      </w:r>
      <w:r w:rsidR="0057719A" w:rsidRPr="00FE3B14">
        <w:rPr>
          <w:rFonts w:ascii="Arial" w:hAnsi="Arial" w:cs="Arial"/>
          <w:i w:val="0"/>
          <w:iCs w:val="0"/>
          <w:sz w:val="22"/>
          <w:szCs w:val="22"/>
        </w:rPr>
        <w:t xml:space="preserve">medelyno </w:t>
      </w:r>
      <w:r w:rsidR="0057719A" w:rsidRPr="00941537">
        <w:rPr>
          <w:rFonts w:ascii="Arial" w:hAnsi="Arial" w:cs="Arial"/>
          <w:i w:val="0"/>
          <w:iCs w:val="0"/>
          <w:sz w:val="22"/>
          <w:szCs w:val="22"/>
        </w:rPr>
        <w:t>saulės elektrin</w:t>
      </w:r>
      <w:r w:rsidR="0057719A">
        <w:rPr>
          <w:rFonts w:ascii="Arial" w:hAnsi="Arial" w:cs="Arial"/>
          <w:i w:val="0"/>
          <w:iCs w:val="0"/>
          <w:sz w:val="22"/>
          <w:szCs w:val="22"/>
        </w:rPr>
        <w:t>ė</w:t>
      </w:r>
      <w:r w:rsidR="0057719A" w:rsidRPr="00941537">
        <w:rPr>
          <w:rFonts w:ascii="Arial" w:hAnsi="Arial" w:cs="Arial"/>
          <w:i w:val="0"/>
          <w:iCs w:val="0"/>
          <w:sz w:val="22"/>
          <w:szCs w:val="22"/>
        </w:rPr>
        <w:t xml:space="preserve">s </w:t>
      </w:r>
      <w:r w:rsidR="0057719A" w:rsidRPr="00FE3B14">
        <w:rPr>
          <w:rFonts w:ascii="Arial" w:hAnsi="Arial" w:cs="Arial"/>
          <w:i w:val="0"/>
          <w:iCs w:val="0"/>
          <w:sz w:val="22"/>
          <w:szCs w:val="22"/>
        </w:rPr>
        <w:t xml:space="preserve">ir </w:t>
      </w:r>
      <w:r w:rsidR="0057719A">
        <w:rPr>
          <w:rFonts w:ascii="Arial" w:hAnsi="Arial" w:cs="Arial"/>
          <w:i w:val="0"/>
          <w:iCs w:val="0"/>
          <w:sz w:val="22"/>
          <w:szCs w:val="22"/>
        </w:rPr>
        <w:t>Rokų</w:t>
      </w:r>
      <w:r w:rsidR="0057719A" w:rsidRPr="00FE3B14">
        <w:rPr>
          <w:rFonts w:ascii="Arial" w:hAnsi="Arial" w:cs="Arial"/>
          <w:i w:val="0"/>
          <w:iCs w:val="0"/>
          <w:sz w:val="22"/>
          <w:szCs w:val="22"/>
        </w:rPr>
        <w:t xml:space="preserve"> </w:t>
      </w:r>
      <w:r w:rsidR="0057719A">
        <w:rPr>
          <w:rFonts w:ascii="Arial" w:hAnsi="Arial" w:cs="Arial"/>
          <w:i w:val="0"/>
          <w:iCs w:val="0"/>
          <w:sz w:val="22"/>
          <w:szCs w:val="22"/>
        </w:rPr>
        <w:t xml:space="preserve">elektros pastotės </w:t>
      </w:r>
      <w:r w:rsidR="00126DBD">
        <w:rPr>
          <w:rFonts w:ascii="Arial" w:hAnsi="Arial" w:cs="Arial"/>
          <w:i w:val="0"/>
          <w:iCs w:val="0"/>
          <w:sz w:val="22"/>
          <w:szCs w:val="22"/>
        </w:rPr>
        <w:t>darbai</w:t>
      </w:r>
      <w:r w:rsidR="00C95B03" w:rsidRPr="00FE3B14">
        <w:rPr>
          <w:rFonts w:ascii="Arial" w:hAnsi="Arial" w:cs="Arial"/>
          <w:i w:val="0"/>
          <w:iCs w:val="0"/>
          <w:sz w:val="22"/>
          <w:szCs w:val="22"/>
        </w:rPr>
        <w:t xml:space="preserve"> </w:t>
      </w:r>
      <w:r w:rsidR="00BE6E3D">
        <w:rPr>
          <w:rFonts w:ascii="Arial" w:hAnsi="Arial" w:cs="Arial"/>
          <w:i w:val="0"/>
          <w:iCs w:val="0"/>
          <w:sz w:val="22"/>
          <w:szCs w:val="22"/>
        </w:rPr>
        <w:t xml:space="preserve">(toliau – Darbai) </w:t>
      </w:r>
      <w:r w:rsidR="00CD7CE8">
        <w:rPr>
          <w:rFonts w:ascii="Arial" w:hAnsi="Arial" w:cs="Arial"/>
          <w:i w:val="0"/>
          <w:iCs w:val="0"/>
          <w:sz w:val="22"/>
          <w:szCs w:val="22"/>
        </w:rPr>
        <w:t>ir d</w:t>
      </w:r>
      <w:r w:rsidR="00CD7CE8" w:rsidRPr="00FE3B14">
        <w:rPr>
          <w:rFonts w:ascii="Arial" w:hAnsi="Arial" w:cs="Arial"/>
          <w:i w:val="0"/>
          <w:iCs w:val="0"/>
          <w:sz w:val="22"/>
          <w:szCs w:val="22"/>
        </w:rPr>
        <w:t xml:space="preserve">uomenų perdavimo paslaugos </w:t>
      </w:r>
      <w:r w:rsidR="00C95B03">
        <w:rPr>
          <w:rFonts w:ascii="Arial" w:hAnsi="Arial" w:cs="Arial"/>
          <w:i w:val="0"/>
          <w:iCs w:val="0"/>
          <w:sz w:val="22"/>
          <w:szCs w:val="22"/>
        </w:rPr>
        <w:t>(toliau – Paslaugos)</w:t>
      </w:r>
      <w:r w:rsidR="00C95B03" w:rsidRPr="00FE3B14">
        <w:rPr>
          <w:rFonts w:ascii="Arial" w:hAnsi="Arial" w:cs="Arial"/>
          <w:i w:val="0"/>
          <w:iCs w:val="0"/>
          <w:sz w:val="22"/>
          <w:szCs w:val="22"/>
        </w:rPr>
        <w:t xml:space="preserve">. </w:t>
      </w:r>
      <w:r w:rsidR="00C95B03">
        <w:rPr>
          <w:rFonts w:ascii="Arial" w:hAnsi="Arial" w:cs="Arial"/>
          <w:i w:val="0"/>
          <w:iCs w:val="0"/>
          <w:sz w:val="22"/>
          <w:szCs w:val="22"/>
        </w:rPr>
        <w:t>BVPŽ koda</w:t>
      </w:r>
      <w:r w:rsidR="00D5030E">
        <w:rPr>
          <w:rFonts w:ascii="Arial" w:hAnsi="Arial" w:cs="Arial"/>
          <w:i w:val="0"/>
          <w:iCs w:val="0"/>
          <w:sz w:val="22"/>
          <w:szCs w:val="22"/>
        </w:rPr>
        <w:t>i</w:t>
      </w:r>
      <w:r w:rsidR="00C95B03">
        <w:rPr>
          <w:rFonts w:ascii="Arial" w:hAnsi="Arial" w:cs="Arial"/>
          <w:i w:val="0"/>
          <w:iCs w:val="0"/>
          <w:sz w:val="22"/>
          <w:szCs w:val="22"/>
        </w:rPr>
        <w:t xml:space="preserve"> </w:t>
      </w:r>
      <w:r w:rsidR="00C95B03" w:rsidRPr="00FE3B14">
        <w:rPr>
          <w:rFonts w:ascii="Arial" w:hAnsi="Arial" w:cs="Arial"/>
          <w:i w:val="0"/>
          <w:iCs w:val="0"/>
          <w:sz w:val="22"/>
          <w:szCs w:val="22"/>
        </w:rPr>
        <w:t>72318000-7 Duomenų perdavimo paslaugos</w:t>
      </w:r>
      <w:r w:rsidR="00D5030E">
        <w:rPr>
          <w:rFonts w:ascii="Arial" w:hAnsi="Arial" w:cs="Arial"/>
          <w:i w:val="0"/>
          <w:iCs w:val="0"/>
          <w:sz w:val="22"/>
          <w:szCs w:val="22"/>
        </w:rPr>
        <w:t xml:space="preserve">, </w:t>
      </w:r>
      <w:r w:rsidR="00D5030E" w:rsidRPr="00D5030E">
        <w:rPr>
          <w:rFonts w:ascii="Arial" w:hAnsi="Arial" w:cs="Arial"/>
          <w:i w:val="0"/>
          <w:iCs w:val="0"/>
          <w:sz w:val="22"/>
          <w:szCs w:val="22"/>
        </w:rPr>
        <w:t>45231000-5 Vamzdynų, ryšių ir elektros energijos tiekimo linijų tiesimo darbai</w:t>
      </w:r>
      <w:r w:rsidR="0057719A">
        <w:rPr>
          <w:rFonts w:ascii="Arial" w:hAnsi="Arial" w:cs="Arial"/>
          <w:i w:val="0"/>
          <w:iCs w:val="0"/>
          <w:sz w:val="22"/>
          <w:szCs w:val="22"/>
        </w:rPr>
        <w:t>.</w:t>
      </w:r>
    </w:p>
    <w:p w14:paraId="21503678" w14:textId="786FBC52" w:rsidR="00631FB8"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 xml:space="preserve">1.2. </w:t>
      </w:r>
      <w:r w:rsidR="00631FB8" w:rsidRPr="00FE3B14">
        <w:rPr>
          <w:rFonts w:ascii="Arial" w:hAnsi="Arial" w:cs="Arial"/>
          <w:i w:val="0"/>
          <w:iCs w:val="0"/>
          <w:sz w:val="22"/>
          <w:szCs w:val="22"/>
        </w:rPr>
        <w:t>Pirkimo objekto apimtys. Sutarties galiojimo laikotarpiu (įskaitant visus galimus jos pratęsimus, jei tokia galimybė nustatyta Sutartyje) planuojamas įsigyti kiekis (apimtis):</w:t>
      </w:r>
      <w:r w:rsidR="0057719A">
        <w:rPr>
          <w:rFonts w:ascii="Arial" w:hAnsi="Arial" w:cs="Arial"/>
          <w:i w:val="0"/>
          <w:iCs w:val="0"/>
          <w:sz w:val="22"/>
          <w:szCs w:val="22"/>
        </w:rPr>
        <w:t xml:space="preserve"> </w:t>
      </w:r>
    </w:p>
    <w:p w14:paraId="35874BAB" w14:textId="77777777" w:rsidR="00FE3B14" w:rsidRPr="00FE3B14"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AF506C" w:rsidRPr="00197AE6" w14:paraId="74B455C8" w14:textId="77777777" w:rsidTr="00F047E9">
        <w:tc>
          <w:tcPr>
            <w:tcW w:w="284" w:type="pct"/>
            <w:tcBorders>
              <w:top w:val="single" w:sz="4" w:space="0" w:color="000000"/>
              <w:left w:val="single" w:sz="4" w:space="0" w:color="000000"/>
              <w:bottom w:val="single" w:sz="4" w:space="0" w:color="000000"/>
              <w:right w:val="single" w:sz="4" w:space="0" w:color="000000"/>
            </w:tcBorders>
            <w:vAlign w:val="center"/>
            <w:hideMark/>
          </w:tcPr>
          <w:p w14:paraId="1D464B03"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2CB870C5"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ACAFA04" w14:textId="02FC5676" w:rsidR="00631FB8" w:rsidRPr="00197AE6" w:rsidRDefault="000723D3" w:rsidP="00193948">
            <w:pPr>
              <w:spacing w:before="60" w:after="60"/>
              <w:jc w:val="center"/>
              <w:rPr>
                <w:rFonts w:ascii="Arial" w:eastAsia="Times New Roman" w:hAnsi="Arial" w:cs="Arial"/>
                <w:b/>
                <w:color w:val="auto"/>
                <w:sz w:val="22"/>
                <w:szCs w:val="22"/>
                <w:lang w:eastAsia="en-US"/>
              </w:rPr>
            </w:pPr>
            <w:r w:rsidRPr="00197AE6">
              <w:rPr>
                <w:rFonts w:ascii="Arial" w:hAnsi="Arial" w:cs="Arial"/>
                <w:b/>
                <w:color w:val="auto"/>
                <w:sz w:val="22"/>
                <w:szCs w:val="22"/>
                <w:lang w:eastAsia="en-US"/>
              </w:rPr>
              <w:t>K</w:t>
            </w:r>
            <w:r w:rsidR="00B3016D" w:rsidRPr="00197AE6">
              <w:rPr>
                <w:rFonts w:ascii="Arial" w:hAnsi="Arial" w:cs="Arial"/>
                <w:b/>
                <w:color w:val="auto"/>
                <w:sz w:val="22"/>
                <w:szCs w:val="22"/>
                <w:lang w:eastAsia="en-US"/>
              </w:rPr>
              <w:t>iekis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17E62F61" w14:textId="77777777" w:rsidR="00631FB8" w:rsidRPr="00197AE6" w:rsidRDefault="00631FB8" w:rsidP="00193948">
            <w:pPr>
              <w:spacing w:before="60" w:after="60"/>
              <w:jc w:val="center"/>
              <w:rPr>
                <w:rFonts w:ascii="Arial" w:eastAsia="Times New Roman" w:hAnsi="Arial" w:cs="Arial"/>
                <w:b/>
                <w:color w:val="auto"/>
                <w:sz w:val="22"/>
                <w:szCs w:val="22"/>
                <w:lang w:eastAsia="en-US"/>
              </w:rPr>
            </w:pPr>
            <w:r w:rsidRPr="00197AE6">
              <w:rPr>
                <w:rFonts w:ascii="Arial" w:eastAsia="Times New Roman" w:hAnsi="Arial" w:cs="Arial"/>
                <w:b/>
                <w:color w:val="auto"/>
                <w:sz w:val="22"/>
                <w:szCs w:val="22"/>
                <w:lang w:eastAsia="en-US"/>
              </w:rPr>
              <w:t>Matavimo vnt.</w:t>
            </w:r>
          </w:p>
        </w:tc>
      </w:tr>
      <w:tr w:rsidR="008225EA" w:rsidRPr="00197AE6" w14:paraId="23A7DD4F" w14:textId="77777777" w:rsidTr="00647ED2">
        <w:tc>
          <w:tcPr>
            <w:tcW w:w="284" w:type="pct"/>
            <w:tcBorders>
              <w:top w:val="single" w:sz="4" w:space="0" w:color="000000"/>
              <w:left w:val="single" w:sz="4" w:space="0" w:color="000000"/>
              <w:bottom w:val="single" w:sz="4" w:space="0" w:color="000000"/>
              <w:right w:val="single" w:sz="4" w:space="0" w:color="000000"/>
            </w:tcBorders>
          </w:tcPr>
          <w:p w14:paraId="75B57B37" w14:textId="581C1A8B" w:rsidR="008225EA" w:rsidRPr="00197AE6" w:rsidRDefault="008225EA" w:rsidP="00171936">
            <w:pPr>
              <w:pStyle w:val="Sraopastraipa"/>
              <w:numPr>
                <w:ilvl w:val="0"/>
                <w:numId w:val="5"/>
              </w:numPr>
              <w:ind w:left="357" w:hanging="357"/>
              <w:jc w:val="center"/>
              <w:rPr>
                <w:rFonts w:ascii="Arial" w:hAnsi="Arial" w:cs="Arial"/>
                <w:color w:val="auto"/>
                <w:sz w:val="22"/>
                <w:szCs w:val="22"/>
                <w:lang w:eastAsia="en-US"/>
              </w:rPr>
            </w:pPr>
          </w:p>
        </w:tc>
        <w:tc>
          <w:tcPr>
            <w:tcW w:w="3272" w:type="pct"/>
            <w:tcBorders>
              <w:top w:val="single" w:sz="4" w:space="0" w:color="000000"/>
              <w:left w:val="single" w:sz="4" w:space="0" w:color="000000"/>
              <w:bottom w:val="single" w:sz="4" w:space="0" w:color="000000"/>
              <w:right w:val="single" w:sz="4" w:space="0" w:color="000000"/>
            </w:tcBorders>
            <w:vAlign w:val="center"/>
          </w:tcPr>
          <w:p w14:paraId="4E44D4C1" w14:textId="07BC7696" w:rsidR="008225EA" w:rsidRPr="00197AE6" w:rsidRDefault="00B46C86" w:rsidP="00F047E9">
            <w:pPr>
              <w:rPr>
                <w:rFonts w:ascii="Arial" w:hAnsi="Arial" w:cs="Arial"/>
                <w:color w:val="auto"/>
                <w:sz w:val="22"/>
                <w:szCs w:val="22"/>
              </w:rPr>
            </w:pPr>
            <w:r>
              <w:rPr>
                <w:rFonts w:ascii="Arial" w:hAnsi="Arial" w:cs="Arial"/>
                <w:sz w:val="22"/>
                <w:szCs w:val="22"/>
                <w:lang w:eastAsia="ja-JP"/>
              </w:rPr>
              <w:t>L2 tinklų sujungim</w:t>
            </w:r>
            <w:r w:rsidR="003C2AA0">
              <w:rPr>
                <w:rFonts w:ascii="Arial" w:hAnsi="Arial" w:cs="Arial"/>
                <w:sz w:val="22"/>
                <w:szCs w:val="22"/>
                <w:lang w:eastAsia="ja-JP"/>
              </w:rPr>
              <w:t>o</w:t>
            </w:r>
            <w:r>
              <w:rPr>
                <w:rFonts w:ascii="Arial" w:hAnsi="Arial" w:cs="Arial"/>
                <w:sz w:val="22"/>
                <w:szCs w:val="22"/>
                <w:lang w:eastAsia="ja-JP"/>
              </w:rPr>
              <w:t xml:space="preserve"> optine skaidula</w:t>
            </w:r>
            <w:r w:rsidR="003C2AA0">
              <w:rPr>
                <w:rFonts w:ascii="Arial" w:hAnsi="Arial" w:cs="Arial"/>
                <w:sz w:val="22"/>
                <w:szCs w:val="22"/>
                <w:lang w:eastAsia="ja-JP"/>
              </w:rPr>
              <w:t xml:space="preserve"> darbai</w:t>
            </w:r>
          </w:p>
        </w:tc>
        <w:tc>
          <w:tcPr>
            <w:tcW w:w="805" w:type="pct"/>
            <w:tcBorders>
              <w:top w:val="single" w:sz="4" w:space="0" w:color="000000"/>
              <w:left w:val="single" w:sz="4" w:space="0" w:color="000000"/>
              <w:bottom w:val="single" w:sz="4" w:space="0" w:color="000000"/>
              <w:right w:val="single" w:sz="4" w:space="0" w:color="000000"/>
            </w:tcBorders>
          </w:tcPr>
          <w:p w14:paraId="41A2DFFB" w14:textId="4B11591A" w:rsidR="008225EA" w:rsidRPr="00197AE6" w:rsidRDefault="00B46C86" w:rsidP="0019394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077814B" w14:textId="1B6969A8" w:rsidR="008225EA" w:rsidRPr="00197AE6" w:rsidRDefault="00C80BBE" w:rsidP="0019394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w:t>
            </w:r>
            <w:r w:rsidR="00B46C86">
              <w:rPr>
                <w:rFonts w:ascii="Arial" w:eastAsia="Times New Roman" w:hAnsi="Arial" w:cs="Arial"/>
                <w:color w:val="auto"/>
                <w:sz w:val="22"/>
                <w:szCs w:val="22"/>
                <w:lang w:eastAsia="en-US"/>
              </w:rPr>
              <w:t>nt</w:t>
            </w:r>
            <w:r>
              <w:rPr>
                <w:rFonts w:ascii="Arial" w:eastAsia="Times New Roman" w:hAnsi="Arial" w:cs="Arial"/>
                <w:color w:val="auto"/>
                <w:sz w:val="22"/>
                <w:szCs w:val="22"/>
                <w:lang w:eastAsia="en-US"/>
              </w:rPr>
              <w:t>.</w:t>
            </w:r>
          </w:p>
        </w:tc>
      </w:tr>
      <w:tr w:rsidR="00B46C86" w:rsidRPr="00197AE6" w14:paraId="2087043C" w14:textId="77777777" w:rsidTr="00647ED2">
        <w:tc>
          <w:tcPr>
            <w:tcW w:w="284" w:type="pct"/>
            <w:tcBorders>
              <w:top w:val="single" w:sz="4" w:space="0" w:color="000000"/>
              <w:left w:val="single" w:sz="4" w:space="0" w:color="000000"/>
              <w:bottom w:val="single" w:sz="4" w:space="0" w:color="000000"/>
              <w:right w:val="single" w:sz="4" w:space="0" w:color="000000"/>
            </w:tcBorders>
          </w:tcPr>
          <w:p w14:paraId="5410FDF9" w14:textId="77777777" w:rsidR="00B46C86" w:rsidRPr="00197AE6" w:rsidRDefault="00B46C86" w:rsidP="00B46C86">
            <w:pPr>
              <w:pStyle w:val="Sraopastraipa"/>
              <w:numPr>
                <w:ilvl w:val="0"/>
                <w:numId w:val="5"/>
              </w:numPr>
              <w:ind w:left="357" w:hanging="357"/>
              <w:jc w:val="center"/>
              <w:rPr>
                <w:rFonts w:ascii="Arial" w:hAnsi="Arial" w:cs="Arial"/>
                <w:color w:val="auto"/>
                <w:sz w:val="22"/>
                <w:szCs w:val="22"/>
                <w:lang w:eastAsia="en-US"/>
              </w:rPr>
            </w:pPr>
          </w:p>
        </w:tc>
        <w:tc>
          <w:tcPr>
            <w:tcW w:w="3272" w:type="pct"/>
            <w:tcBorders>
              <w:top w:val="single" w:sz="4" w:space="0" w:color="000000"/>
              <w:left w:val="single" w:sz="4" w:space="0" w:color="000000"/>
              <w:bottom w:val="single" w:sz="4" w:space="0" w:color="000000"/>
              <w:right w:val="single" w:sz="4" w:space="0" w:color="000000"/>
            </w:tcBorders>
            <w:vAlign w:val="center"/>
          </w:tcPr>
          <w:p w14:paraId="2AEC2222" w14:textId="6B710C5E" w:rsidR="00B46C86" w:rsidRPr="00197AE6" w:rsidRDefault="00B46C86" w:rsidP="00B46C86">
            <w:pPr>
              <w:rPr>
                <w:rFonts w:ascii="Arial" w:hAnsi="Arial" w:cs="Arial"/>
                <w:sz w:val="22"/>
                <w:szCs w:val="22"/>
              </w:rPr>
            </w:pPr>
            <w:r w:rsidRPr="00197AE6">
              <w:rPr>
                <w:rFonts w:ascii="Arial" w:hAnsi="Arial" w:cs="Arial"/>
                <w:sz w:val="22"/>
                <w:szCs w:val="22"/>
              </w:rPr>
              <w:t>Duomenų perdavimo paslaugos</w:t>
            </w:r>
            <w:r w:rsidR="00C80BBE">
              <w:rPr>
                <w:rFonts w:ascii="Arial" w:hAnsi="Arial" w:cs="Arial"/>
                <w:sz w:val="22"/>
                <w:szCs w:val="22"/>
              </w:rPr>
              <w:t>*</w:t>
            </w:r>
          </w:p>
        </w:tc>
        <w:tc>
          <w:tcPr>
            <w:tcW w:w="805" w:type="pct"/>
            <w:tcBorders>
              <w:top w:val="single" w:sz="4" w:space="0" w:color="000000"/>
              <w:left w:val="single" w:sz="4" w:space="0" w:color="000000"/>
              <w:bottom w:val="single" w:sz="4" w:space="0" w:color="000000"/>
              <w:right w:val="single" w:sz="4" w:space="0" w:color="000000"/>
            </w:tcBorders>
          </w:tcPr>
          <w:p w14:paraId="3FE642AD" w14:textId="5E30E3DA" w:rsidR="00B46C86" w:rsidRPr="00197AE6" w:rsidRDefault="00C80BBE" w:rsidP="00B46C86">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34</w:t>
            </w:r>
          </w:p>
        </w:tc>
        <w:tc>
          <w:tcPr>
            <w:tcW w:w="639" w:type="pct"/>
            <w:tcBorders>
              <w:top w:val="single" w:sz="4" w:space="0" w:color="000000"/>
              <w:left w:val="single" w:sz="4" w:space="0" w:color="000000"/>
              <w:bottom w:val="single" w:sz="4" w:space="0" w:color="000000"/>
              <w:right w:val="single" w:sz="4" w:space="0" w:color="000000"/>
            </w:tcBorders>
          </w:tcPr>
          <w:p w14:paraId="7F98B5E5" w14:textId="48AFC3C6" w:rsidR="00B46C86" w:rsidRPr="00197AE6" w:rsidRDefault="00C80BBE" w:rsidP="00B46C86">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m</w:t>
            </w:r>
            <w:r w:rsidR="00B46C86">
              <w:rPr>
                <w:rFonts w:ascii="Arial" w:eastAsia="Times New Roman" w:hAnsi="Arial" w:cs="Arial"/>
                <w:color w:val="auto"/>
                <w:sz w:val="22"/>
                <w:szCs w:val="22"/>
                <w:lang w:eastAsia="en-US"/>
              </w:rPr>
              <w:t>ėn.</w:t>
            </w:r>
          </w:p>
        </w:tc>
      </w:tr>
    </w:tbl>
    <w:p w14:paraId="06077764" w14:textId="05D05195" w:rsidR="00410F2B" w:rsidRPr="00410F2B" w:rsidRDefault="00C80BBE" w:rsidP="00B3016D">
      <w:pPr>
        <w:jc w:val="both"/>
        <w:rPr>
          <w:rFonts w:ascii="Arial" w:eastAsiaTheme="minorHAnsi" w:hAnsi="Arial" w:cs="Arial"/>
          <w:color w:val="auto"/>
          <w:sz w:val="22"/>
          <w:szCs w:val="22"/>
          <w:lang w:eastAsia="ja-JP"/>
        </w:rPr>
      </w:pPr>
      <w:r>
        <w:rPr>
          <w:rFonts w:ascii="Arial" w:hAnsi="Arial" w:cs="Arial"/>
          <w:sz w:val="22"/>
          <w:szCs w:val="22"/>
        </w:rPr>
        <w:t>*</w:t>
      </w:r>
      <w:r w:rsidRPr="00C80BBE">
        <w:rPr>
          <w:rFonts w:ascii="Arial" w:hAnsi="Arial" w:cs="Arial"/>
          <w:sz w:val="22"/>
          <w:szCs w:val="22"/>
        </w:rPr>
        <w:t xml:space="preserve"> nurodytas kiekis yra</w:t>
      </w:r>
      <w:r>
        <w:rPr>
          <w:rFonts w:ascii="Arial" w:hAnsi="Arial" w:cs="Arial"/>
          <w:sz w:val="22"/>
          <w:szCs w:val="22"/>
        </w:rPr>
        <w:t xml:space="preserve"> preliminarus, </w:t>
      </w:r>
      <w:r w:rsidRPr="00C80BBE">
        <w:rPr>
          <w:rFonts w:ascii="Arial" w:hAnsi="Arial" w:cs="Arial"/>
          <w:sz w:val="22"/>
          <w:szCs w:val="22"/>
        </w:rPr>
        <w:t>VMU įsigy</w:t>
      </w:r>
      <w:r w:rsidR="00960793">
        <w:rPr>
          <w:rFonts w:ascii="Arial" w:hAnsi="Arial" w:cs="Arial"/>
          <w:sz w:val="22"/>
          <w:szCs w:val="22"/>
        </w:rPr>
        <w:t>s</w:t>
      </w:r>
      <w:r w:rsidRPr="00C80BBE">
        <w:rPr>
          <w:rFonts w:ascii="Arial" w:hAnsi="Arial" w:cs="Arial"/>
          <w:sz w:val="22"/>
          <w:szCs w:val="22"/>
        </w:rPr>
        <w:t xml:space="preserve"> </w:t>
      </w:r>
      <w:r w:rsidR="00960793">
        <w:rPr>
          <w:rFonts w:ascii="Arial" w:hAnsi="Arial" w:cs="Arial"/>
          <w:sz w:val="22"/>
          <w:szCs w:val="22"/>
        </w:rPr>
        <w:t>paslaugas tik</w:t>
      </w:r>
      <w:r w:rsidR="00960793" w:rsidRPr="00392D8D">
        <w:rPr>
          <w:rFonts w:ascii="Arial" w:eastAsiaTheme="minorHAnsi" w:hAnsi="Arial" w:cs="Arial"/>
          <w:color w:val="auto"/>
          <w:sz w:val="22"/>
          <w:szCs w:val="22"/>
          <w:lang w:eastAsia="ja-JP"/>
        </w:rPr>
        <w:t xml:space="preserve"> įgyvendinus </w:t>
      </w:r>
      <w:r w:rsidR="00960793">
        <w:rPr>
          <w:rFonts w:ascii="Arial" w:eastAsiaTheme="minorHAnsi" w:hAnsi="Arial" w:cs="Arial"/>
          <w:color w:val="auto"/>
          <w:sz w:val="22"/>
          <w:szCs w:val="22"/>
          <w:lang w:eastAsia="ja-JP"/>
        </w:rPr>
        <w:t xml:space="preserve">Techninės specifikacijos </w:t>
      </w:r>
      <w:r w:rsidR="00960793" w:rsidRPr="00392D8D">
        <w:rPr>
          <w:rFonts w:ascii="Arial" w:eastAsiaTheme="minorHAnsi" w:hAnsi="Arial" w:cs="Arial"/>
          <w:color w:val="auto"/>
          <w:sz w:val="22"/>
          <w:szCs w:val="22"/>
          <w:lang w:eastAsia="ja-JP"/>
        </w:rPr>
        <w:t>3.1.2. punktą</w:t>
      </w:r>
      <w:r w:rsidR="00410F2B">
        <w:rPr>
          <w:rFonts w:ascii="Arial" w:eastAsiaTheme="minorHAnsi" w:hAnsi="Arial" w:cs="Arial"/>
          <w:color w:val="auto"/>
          <w:sz w:val="22"/>
          <w:szCs w:val="22"/>
          <w:lang w:eastAsia="ja-JP"/>
        </w:rPr>
        <w:t>. Bendras</w:t>
      </w:r>
      <w:r w:rsidR="003C2AA0">
        <w:rPr>
          <w:rFonts w:ascii="Arial" w:eastAsiaTheme="minorHAnsi" w:hAnsi="Arial" w:cs="Arial"/>
          <w:color w:val="auto"/>
          <w:sz w:val="22"/>
          <w:szCs w:val="22"/>
          <w:lang w:eastAsia="ja-JP"/>
        </w:rPr>
        <w:t xml:space="preserve"> Darbų ir</w:t>
      </w:r>
      <w:r w:rsidR="00410F2B">
        <w:rPr>
          <w:rFonts w:ascii="Arial" w:eastAsiaTheme="minorHAnsi" w:hAnsi="Arial" w:cs="Arial"/>
          <w:color w:val="auto"/>
          <w:sz w:val="22"/>
          <w:szCs w:val="22"/>
          <w:lang w:eastAsia="ja-JP"/>
        </w:rPr>
        <w:t xml:space="preserve"> </w:t>
      </w:r>
      <w:r w:rsidR="00AE4874">
        <w:rPr>
          <w:rFonts w:ascii="Arial" w:eastAsiaTheme="minorHAnsi" w:hAnsi="Arial" w:cs="Arial"/>
          <w:color w:val="auto"/>
          <w:sz w:val="22"/>
          <w:szCs w:val="22"/>
          <w:lang w:eastAsia="ja-JP"/>
        </w:rPr>
        <w:t xml:space="preserve">Paslaugų teikimo </w:t>
      </w:r>
      <w:r w:rsidR="00410F2B">
        <w:rPr>
          <w:rFonts w:ascii="Arial" w:eastAsiaTheme="minorHAnsi" w:hAnsi="Arial" w:cs="Arial"/>
          <w:color w:val="auto"/>
          <w:sz w:val="22"/>
          <w:szCs w:val="22"/>
          <w:lang w:eastAsia="ja-JP"/>
        </w:rPr>
        <w:t xml:space="preserve">terminas </w:t>
      </w:r>
      <w:r w:rsidR="00A76943">
        <w:rPr>
          <w:rFonts w:ascii="Arial" w:eastAsiaTheme="minorHAnsi" w:hAnsi="Arial" w:cs="Arial"/>
          <w:color w:val="auto"/>
          <w:sz w:val="22"/>
          <w:szCs w:val="22"/>
          <w:lang w:eastAsia="ja-JP"/>
        </w:rPr>
        <w:t xml:space="preserve">su galimais pratęsimais </w:t>
      </w:r>
      <w:r w:rsidR="00410F2B">
        <w:rPr>
          <w:rFonts w:ascii="Arial" w:eastAsiaTheme="minorHAnsi" w:hAnsi="Arial" w:cs="Arial"/>
          <w:color w:val="auto"/>
          <w:sz w:val="22"/>
          <w:szCs w:val="22"/>
          <w:lang w:eastAsia="ja-JP"/>
        </w:rPr>
        <w:t>3</w:t>
      </w:r>
      <w:r w:rsidR="00A76943">
        <w:rPr>
          <w:rFonts w:ascii="Arial" w:eastAsiaTheme="minorHAnsi" w:hAnsi="Arial" w:cs="Arial"/>
          <w:color w:val="auto"/>
          <w:sz w:val="22"/>
          <w:szCs w:val="22"/>
          <w:lang w:eastAsia="ja-JP"/>
        </w:rPr>
        <w:t xml:space="preserve">7 </w:t>
      </w:r>
      <w:r w:rsidR="00410F2B">
        <w:rPr>
          <w:rFonts w:ascii="Arial" w:eastAsiaTheme="minorHAnsi" w:hAnsi="Arial" w:cs="Arial"/>
          <w:color w:val="auto"/>
          <w:sz w:val="22"/>
          <w:szCs w:val="22"/>
          <w:lang w:eastAsia="ja-JP"/>
        </w:rPr>
        <w:t>mėn.</w:t>
      </w:r>
    </w:p>
    <w:p w14:paraId="3D8B2827" w14:textId="77777777" w:rsidR="00631FB8" w:rsidRPr="00197AE6" w:rsidRDefault="00631FB8" w:rsidP="00631FB8">
      <w:pPr>
        <w:pStyle w:val="Bodytext20"/>
        <w:shd w:val="clear" w:color="auto" w:fill="auto"/>
        <w:tabs>
          <w:tab w:val="left" w:pos="0"/>
        </w:tabs>
        <w:spacing w:line="240" w:lineRule="auto"/>
        <w:ind w:right="55" w:firstLine="0"/>
        <w:jc w:val="both"/>
        <w:rPr>
          <w:rFonts w:ascii="Arial" w:hAnsi="Arial" w:cs="Arial"/>
          <w:sz w:val="22"/>
          <w:szCs w:val="22"/>
        </w:rPr>
      </w:pPr>
    </w:p>
    <w:p w14:paraId="1E903ECE" w14:textId="77777777" w:rsidR="00631FB8" w:rsidRPr="00197AE6" w:rsidRDefault="00631FB8" w:rsidP="00425EF5">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197AE6">
        <w:rPr>
          <w:rStyle w:val="Bodytext2NotItalic2"/>
          <w:rFonts w:ascii="Arial" w:hAnsi="Arial" w:cs="Arial"/>
          <w:b/>
          <w:iCs/>
          <w:sz w:val="22"/>
          <w:szCs w:val="22"/>
        </w:rPr>
        <w:t>2. PIRKIMO OBJEKTO PRITAIKYMO SRITIS</w:t>
      </w:r>
      <w:r w:rsidRPr="00197AE6">
        <w:rPr>
          <w:rStyle w:val="Bodytext2NotItalic2"/>
          <w:rFonts w:ascii="Arial" w:hAnsi="Arial" w:cs="Arial"/>
          <w:b/>
          <w:i/>
          <w:iCs/>
          <w:sz w:val="22"/>
          <w:szCs w:val="22"/>
        </w:rPr>
        <w:t xml:space="preserve"> </w:t>
      </w:r>
    </w:p>
    <w:p w14:paraId="32FE0B73" w14:textId="23D6659F" w:rsidR="00631FB8" w:rsidRPr="00197AE6" w:rsidRDefault="00631FB8" w:rsidP="006C393F">
      <w:pPr>
        <w:pStyle w:val="Bodytext20"/>
        <w:shd w:val="clear" w:color="auto" w:fill="auto"/>
        <w:tabs>
          <w:tab w:val="left" w:pos="426"/>
        </w:tabs>
        <w:spacing w:line="240" w:lineRule="auto"/>
        <w:ind w:right="55" w:firstLine="0"/>
        <w:jc w:val="both"/>
        <w:rPr>
          <w:rFonts w:ascii="Arial" w:hAnsi="Arial" w:cs="Arial"/>
          <w:i w:val="0"/>
          <w:iCs w:val="0"/>
          <w:sz w:val="22"/>
          <w:szCs w:val="22"/>
        </w:rPr>
      </w:pPr>
      <w:r w:rsidRPr="00197AE6">
        <w:rPr>
          <w:rFonts w:ascii="Arial" w:hAnsi="Arial" w:cs="Arial"/>
          <w:i w:val="0"/>
          <w:iCs w:val="0"/>
          <w:sz w:val="22"/>
          <w:szCs w:val="22"/>
        </w:rPr>
        <w:t>2.1</w:t>
      </w:r>
      <w:r w:rsidR="006C393F" w:rsidRPr="00197AE6">
        <w:rPr>
          <w:rFonts w:ascii="Arial" w:hAnsi="Arial" w:cs="Arial"/>
          <w:i w:val="0"/>
          <w:iCs w:val="0"/>
          <w:sz w:val="22"/>
          <w:szCs w:val="22"/>
        </w:rPr>
        <w:t>.</w:t>
      </w:r>
      <w:r w:rsidR="00705E40" w:rsidRPr="00197AE6">
        <w:rPr>
          <w:rFonts w:ascii="Arial" w:hAnsi="Arial" w:cs="Arial"/>
          <w:i w:val="0"/>
          <w:iCs w:val="0"/>
          <w:sz w:val="22"/>
          <w:szCs w:val="22"/>
        </w:rPr>
        <w:t xml:space="preserve"> </w:t>
      </w:r>
      <w:r w:rsidR="00941537" w:rsidRPr="00941537">
        <w:rPr>
          <w:rFonts w:ascii="Arial" w:hAnsi="Arial" w:cs="Arial"/>
          <w:i w:val="0"/>
          <w:iCs w:val="0"/>
          <w:sz w:val="22"/>
          <w:szCs w:val="22"/>
        </w:rPr>
        <w:t xml:space="preserve">Pirkėjas šiuo pirkimu siekia </w:t>
      </w:r>
      <w:r w:rsidR="006B6763">
        <w:rPr>
          <w:rFonts w:ascii="Arial" w:hAnsi="Arial" w:cs="Arial"/>
          <w:i w:val="0"/>
          <w:iCs w:val="0"/>
          <w:sz w:val="22"/>
          <w:szCs w:val="22"/>
        </w:rPr>
        <w:t>įsigyti</w:t>
      </w:r>
      <w:r w:rsidR="00126DBD">
        <w:rPr>
          <w:rFonts w:ascii="Arial" w:hAnsi="Arial" w:cs="Arial"/>
          <w:i w:val="0"/>
          <w:iCs w:val="0"/>
          <w:sz w:val="22"/>
          <w:szCs w:val="22"/>
        </w:rPr>
        <w:t xml:space="preserve"> </w:t>
      </w:r>
      <w:r w:rsidR="00126DBD" w:rsidRPr="00794E73">
        <w:rPr>
          <w:rFonts w:ascii="Arial" w:hAnsi="Arial" w:cs="Arial"/>
          <w:i w:val="0"/>
          <w:iCs w:val="0"/>
          <w:sz w:val="22"/>
          <w:szCs w:val="22"/>
          <w:lang w:eastAsia="ja-JP"/>
        </w:rPr>
        <w:t>L2 tinklų sujungimo optine skaidula darbus ir</w:t>
      </w:r>
      <w:r w:rsidR="0057719A">
        <w:rPr>
          <w:rFonts w:ascii="Arial" w:hAnsi="Arial" w:cs="Arial"/>
          <w:sz w:val="22"/>
          <w:szCs w:val="22"/>
          <w:lang w:eastAsia="ja-JP"/>
        </w:rPr>
        <w:t xml:space="preserve"> </w:t>
      </w:r>
      <w:r w:rsidR="006B6763">
        <w:rPr>
          <w:rFonts w:ascii="Arial" w:hAnsi="Arial" w:cs="Arial"/>
          <w:i w:val="0"/>
          <w:iCs w:val="0"/>
          <w:sz w:val="22"/>
          <w:szCs w:val="22"/>
        </w:rPr>
        <w:t>duomenų perdavimo paslaug</w:t>
      </w:r>
      <w:r w:rsidR="001D4952">
        <w:rPr>
          <w:rFonts w:ascii="Arial" w:hAnsi="Arial" w:cs="Arial"/>
          <w:i w:val="0"/>
          <w:iCs w:val="0"/>
          <w:sz w:val="22"/>
          <w:szCs w:val="22"/>
        </w:rPr>
        <w:t>as</w:t>
      </w:r>
      <w:r w:rsidR="00852759">
        <w:rPr>
          <w:rFonts w:ascii="Arial" w:hAnsi="Arial" w:cs="Arial"/>
          <w:i w:val="0"/>
          <w:iCs w:val="0"/>
          <w:sz w:val="22"/>
          <w:szCs w:val="22"/>
        </w:rPr>
        <w:t xml:space="preserve"> L2 tinkl</w:t>
      </w:r>
      <w:r w:rsidR="003A1904">
        <w:rPr>
          <w:rFonts w:ascii="Arial" w:hAnsi="Arial" w:cs="Arial"/>
          <w:i w:val="0"/>
          <w:iCs w:val="0"/>
          <w:sz w:val="22"/>
          <w:szCs w:val="22"/>
        </w:rPr>
        <w:t>ais</w:t>
      </w:r>
      <w:r w:rsidR="006B6763">
        <w:rPr>
          <w:rFonts w:ascii="Arial" w:hAnsi="Arial" w:cs="Arial"/>
          <w:i w:val="0"/>
          <w:iCs w:val="0"/>
          <w:sz w:val="22"/>
          <w:szCs w:val="22"/>
        </w:rPr>
        <w:t xml:space="preserve">, </w:t>
      </w:r>
      <w:r w:rsidR="00E348B9">
        <w:rPr>
          <w:rFonts w:ascii="Arial" w:hAnsi="Arial" w:cs="Arial"/>
          <w:i w:val="0"/>
          <w:iCs w:val="0"/>
          <w:sz w:val="22"/>
          <w:szCs w:val="22"/>
        </w:rPr>
        <w:t>tarp</w:t>
      </w:r>
      <w:r w:rsidR="006B6763">
        <w:rPr>
          <w:rFonts w:ascii="Arial" w:hAnsi="Arial" w:cs="Arial"/>
          <w:i w:val="0"/>
          <w:iCs w:val="0"/>
          <w:sz w:val="22"/>
          <w:szCs w:val="22"/>
        </w:rPr>
        <w:t xml:space="preserve"> </w:t>
      </w:r>
      <w:r w:rsidR="00941537" w:rsidRPr="00941537">
        <w:rPr>
          <w:rFonts w:ascii="Arial" w:hAnsi="Arial" w:cs="Arial"/>
          <w:i w:val="0"/>
          <w:iCs w:val="0"/>
          <w:sz w:val="22"/>
          <w:szCs w:val="22"/>
        </w:rPr>
        <w:t>saulės elektrin</w:t>
      </w:r>
      <w:r w:rsidR="00392D8D">
        <w:rPr>
          <w:rFonts w:ascii="Arial" w:hAnsi="Arial" w:cs="Arial"/>
          <w:i w:val="0"/>
          <w:iCs w:val="0"/>
          <w:sz w:val="22"/>
          <w:szCs w:val="22"/>
        </w:rPr>
        <w:t>ė</w:t>
      </w:r>
      <w:r w:rsidR="00941537" w:rsidRPr="00941537">
        <w:rPr>
          <w:rFonts w:ascii="Arial" w:hAnsi="Arial" w:cs="Arial"/>
          <w:i w:val="0"/>
          <w:iCs w:val="0"/>
          <w:sz w:val="22"/>
          <w:szCs w:val="22"/>
        </w:rPr>
        <w:t xml:space="preserve">s </w:t>
      </w:r>
      <w:r w:rsidR="00E348B9">
        <w:rPr>
          <w:rFonts w:ascii="Arial" w:hAnsi="Arial" w:cs="Arial"/>
          <w:i w:val="0"/>
          <w:iCs w:val="0"/>
          <w:sz w:val="22"/>
          <w:szCs w:val="22"/>
        </w:rPr>
        <w:t>ir</w:t>
      </w:r>
      <w:r w:rsidR="00941537" w:rsidRPr="00941537">
        <w:rPr>
          <w:rFonts w:ascii="Arial" w:hAnsi="Arial" w:cs="Arial"/>
          <w:i w:val="0"/>
          <w:iCs w:val="0"/>
          <w:sz w:val="22"/>
          <w:szCs w:val="22"/>
        </w:rPr>
        <w:t xml:space="preserve"> </w:t>
      </w:r>
      <w:r w:rsidR="00E348B9">
        <w:rPr>
          <w:rFonts w:ascii="Arial" w:hAnsi="Arial" w:cs="Arial"/>
          <w:i w:val="0"/>
          <w:iCs w:val="0"/>
          <w:sz w:val="22"/>
          <w:szCs w:val="22"/>
        </w:rPr>
        <w:t xml:space="preserve">elektros </w:t>
      </w:r>
      <w:r w:rsidR="00941537" w:rsidRPr="00941537">
        <w:rPr>
          <w:rFonts w:ascii="Arial" w:hAnsi="Arial" w:cs="Arial"/>
          <w:i w:val="0"/>
          <w:iCs w:val="0"/>
          <w:sz w:val="22"/>
          <w:szCs w:val="22"/>
        </w:rPr>
        <w:t>pastot</w:t>
      </w:r>
      <w:r w:rsidR="00E348B9">
        <w:rPr>
          <w:rFonts w:ascii="Arial" w:hAnsi="Arial" w:cs="Arial"/>
          <w:i w:val="0"/>
          <w:iCs w:val="0"/>
          <w:sz w:val="22"/>
          <w:szCs w:val="22"/>
        </w:rPr>
        <w:t>ės.</w:t>
      </w:r>
      <w:r w:rsidR="00E348B9" w:rsidRPr="00197AE6" w:rsidDel="00941537">
        <w:rPr>
          <w:rFonts w:ascii="Arial" w:hAnsi="Arial" w:cs="Arial"/>
          <w:i w:val="0"/>
          <w:iCs w:val="0"/>
          <w:sz w:val="22"/>
          <w:szCs w:val="22"/>
        </w:rPr>
        <w:t xml:space="preserve"> </w:t>
      </w:r>
      <w:r w:rsidR="004835CF" w:rsidRPr="00197AE6">
        <w:rPr>
          <w:rFonts w:ascii="Arial" w:hAnsi="Arial" w:cs="Arial"/>
          <w:i w:val="0"/>
          <w:iCs w:val="0"/>
          <w:sz w:val="22"/>
          <w:szCs w:val="22"/>
        </w:rPr>
        <w:t xml:space="preserve"> </w:t>
      </w:r>
    </w:p>
    <w:p w14:paraId="28CED249" w14:textId="77777777" w:rsidR="00705E40" w:rsidRPr="00197AE6" w:rsidRDefault="00705E40" w:rsidP="00425EF5">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078C532F" w14:textId="3749C8EC" w:rsidR="004835CF" w:rsidRPr="00197AE6" w:rsidRDefault="00631FB8"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7AE6">
        <w:rPr>
          <w:rFonts w:ascii="Arial" w:hAnsi="Arial" w:cs="Arial"/>
          <w:b/>
          <w:sz w:val="22"/>
          <w:szCs w:val="22"/>
        </w:rPr>
        <w:t>3. TECHNINI</w:t>
      </w:r>
      <w:r w:rsidR="00023065" w:rsidRPr="00197AE6">
        <w:rPr>
          <w:rFonts w:ascii="Arial" w:hAnsi="Arial" w:cs="Arial"/>
          <w:b/>
          <w:sz w:val="22"/>
          <w:szCs w:val="22"/>
        </w:rPr>
        <w:t>AI</w:t>
      </w:r>
      <w:r w:rsidRPr="00197AE6">
        <w:rPr>
          <w:rFonts w:ascii="Arial" w:hAnsi="Arial" w:cs="Arial"/>
          <w:b/>
          <w:sz w:val="22"/>
          <w:szCs w:val="22"/>
        </w:rPr>
        <w:t xml:space="preserve"> REIKALAVIM</w:t>
      </w:r>
      <w:r w:rsidR="00023065" w:rsidRPr="00197AE6">
        <w:rPr>
          <w:rFonts w:ascii="Arial" w:hAnsi="Arial" w:cs="Arial"/>
          <w:b/>
          <w:sz w:val="22"/>
          <w:szCs w:val="22"/>
        </w:rPr>
        <w:t>AI</w:t>
      </w:r>
      <w:r w:rsidRPr="00197AE6">
        <w:rPr>
          <w:rFonts w:ascii="Arial" w:hAnsi="Arial" w:cs="Arial"/>
          <w:b/>
          <w:sz w:val="22"/>
          <w:szCs w:val="22"/>
        </w:rPr>
        <w:t xml:space="preserve">, KURIUOS TURI ATITIKTI PERKAMOS </w:t>
      </w:r>
      <w:r w:rsidR="00941537">
        <w:rPr>
          <w:rFonts w:ascii="Arial" w:hAnsi="Arial" w:cs="Arial"/>
          <w:b/>
          <w:sz w:val="22"/>
          <w:szCs w:val="22"/>
        </w:rPr>
        <w:t>PASLAUGOS</w:t>
      </w:r>
      <w:r w:rsidR="003C0CDB">
        <w:rPr>
          <w:rFonts w:ascii="Arial" w:hAnsi="Arial" w:cs="Arial"/>
          <w:b/>
          <w:sz w:val="22"/>
          <w:szCs w:val="22"/>
        </w:rPr>
        <w:t xml:space="preserve"> IR DARBAI</w:t>
      </w:r>
    </w:p>
    <w:p w14:paraId="51CE1137" w14:textId="77777777" w:rsidR="004835CF" w:rsidRPr="00197AE6" w:rsidRDefault="004835CF"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14D8978" w14:textId="65A2F36C" w:rsidR="00071934" w:rsidRPr="00197AE6" w:rsidRDefault="00071934" w:rsidP="00171936">
      <w:pPr>
        <w:pStyle w:val="Sraopastraipa"/>
        <w:numPr>
          <w:ilvl w:val="0"/>
          <w:numId w:val="3"/>
        </w:numPr>
        <w:tabs>
          <w:tab w:val="left" w:pos="993"/>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Bendrieji reikalavimai</w:t>
      </w:r>
      <w:r w:rsidR="00EB7C02">
        <w:rPr>
          <w:rFonts w:ascii="Arial" w:eastAsiaTheme="minorHAnsi" w:hAnsi="Arial" w:cs="Arial"/>
          <w:color w:val="auto"/>
          <w:sz w:val="22"/>
          <w:szCs w:val="22"/>
          <w:lang w:eastAsia="ja-JP"/>
        </w:rPr>
        <w:t xml:space="preserve"> Darbams ir Paslaugoms</w:t>
      </w:r>
      <w:r w:rsidRPr="00197AE6">
        <w:rPr>
          <w:rFonts w:ascii="Arial" w:eastAsiaTheme="minorHAnsi" w:hAnsi="Arial" w:cs="Arial"/>
          <w:color w:val="auto"/>
          <w:sz w:val="22"/>
          <w:szCs w:val="22"/>
          <w:lang w:eastAsia="ja-JP"/>
        </w:rPr>
        <w:t>:</w:t>
      </w:r>
    </w:p>
    <w:p w14:paraId="29AC718A" w14:textId="668E7C4F" w:rsidR="00D61551" w:rsidRDefault="00852759" w:rsidP="00392D8D">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L2 tinklų sujungim</w:t>
      </w:r>
      <w:r>
        <w:rPr>
          <w:rFonts w:ascii="Arial" w:eastAsiaTheme="minorHAnsi" w:hAnsi="Arial" w:cs="Arial"/>
          <w:color w:val="auto"/>
          <w:sz w:val="22"/>
          <w:szCs w:val="22"/>
          <w:lang w:eastAsia="ja-JP"/>
        </w:rPr>
        <w:t>as optine skaidula d</w:t>
      </w:r>
      <w:r w:rsidR="00D61551" w:rsidRPr="00197AE6">
        <w:rPr>
          <w:rFonts w:ascii="Arial" w:eastAsiaTheme="minorHAnsi" w:hAnsi="Arial" w:cs="Arial"/>
          <w:color w:val="auto"/>
          <w:sz w:val="22"/>
          <w:szCs w:val="22"/>
          <w:lang w:eastAsia="ja-JP"/>
        </w:rPr>
        <w:t>uomenų perdavim</w:t>
      </w:r>
      <w:r>
        <w:rPr>
          <w:rFonts w:ascii="Arial" w:eastAsiaTheme="minorHAnsi" w:hAnsi="Arial" w:cs="Arial"/>
          <w:color w:val="auto"/>
          <w:sz w:val="22"/>
          <w:szCs w:val="22"/>
          <w:lang w:eastAsia="ja-JP"/>
        </w:rPr>
        <w:t>ui</w:t>
      </w:r>
      <w:r w:rsidR="00D61551" w:rsidRPr="00197AE6">
        <w:rPr>
          <w:rFonts w:ascii="Arial" w:eastAsiaTheme="minorHAnsi" w:hAnsi="Arial" w:cs="Arial"/>
          <w:color w:val="auto"/>
          <w:sz w:val="22"/>
          <w:szCs w:val="22"/>
          <w:lang w:eastAsia="ja-JP"/>
        </w:rPr>
        <w:t xml:space="preserve"> </w:t>
      </w:r>
      <w:r w:rsidR="00C95B03">
        <w:rPr>
          <w:rFonts w:ascii="Arial" w:eastAsiaTheme="minorHAnsi" w:hAnsi="Arial" w:cs="Arial"/>
          <w:color w:val="auto"/>
          <w:sz w:val="22"/>
          <w:szCs w:val="22"/>
          <w:lang w:eastAsia="ja-JP"/>
        </w:rPr>
        <w:t xml:space="preserve">tarp </w:t>
      </w:r>
      <w:r w:rsidR="00C95B03" w:rsidRPr="00DD3549">
        <w:rPr>
          <w:rFonts w:ascii="Arial" w:eastAsiaTheme="minorHAnsi" w:hAnsi="Arial" w:cs="Arial"/>
          <w:color w:val="auto"/>
          <w:sz w:val="22"/>
          <w:szCs w:val="22"/>
          <w:lang w:eastAsia="ja-JP"/>
        </w:rPr>
        <w:t xml:space="preserve">Dubravos medelyno </w:t>
      </w:r>
      <w:r w:rsidRPr="00941537">
        <w:rPr>
          <w:rFonts w:ascii="Arial" w:hAnsi="Arial" w:cs="Arial"/>
          <w:sz w:val="22"/>
          <w:szCs w:val="22"/>
        </w:rPr>
        <w:t>saulės elektrin</w:t>
      </w:r>
      <w:r>
        <w:rPr>
          <w:rFonts w:ascii="Arial" w:hAnsi="Arial" w:cs="Arial"/>
          <w:sz w:val="22"/>
          <w:szCs w:val="22"/>
        </w:rPr>
        <w:t>ė</w:t>
      </w:r>
      <w:r w:rsidRPr="00941537">
        <w:rPr>
          <w:rFonts w:ascii="Arial" w:hAnsi="Arial" w:cs="Arial"/>
          <w:sz w:val="22"/>
          <w:szCs w:val="22"/>
        </w:rPr>
        <w:t xml:space="preserve">s </w:t>
      </w:r>
      <w:r w:rsidR="00C95B03" w:rsidRPr="00DD3549">
        <w:rPr>
          <w:rFonts w:ascii="Arial" w:eastAsiaTheme="minorHAnsi" w:hAnsi="Arial" w:cs="Arial"/>
          <w:color w:val="auto"/>
          <w:sz w:val="22"/>
          <w:szCs w:val="22"/>
          <w:lang w:eastAsia="ja-JP"/>
        </w:rPr>
        <w:t xml:space="preserve">adresu Miškininkų g. 7, Vaišvydavos k., </w:t>
      </w:r>
      <w:r w:rsidR="00C95B03">
        <w:rPr>
          <w:rFonts w:ascii="Arial" w:eastAsiaTheme="minorHAnsi" w:hAnsi="Arial" w:cs="Arial"/>
          <w:color w:val="auto"/>
          <w:sz w:val="22"/>
          <w:szCs w:val="22"/>
          <w:lang w:eastAsia="ja-JP"/>
        </w:rPr>
        <w:t xml:space="preserve">Kauno raj. sav. </w:t>
      </w:r>
      <w:r w:rsidR="00C95B03" w:rsidRPr="00DD3549">
        <w:rPr>
          <w:rFonts w:ascii="Arial" w:eastAsiaTheme="minorHAnsi" w:hAnsi="Arial" w:cs="Arial"/>
          <w:color w:val="auto"/>
          <w:sz w:val="22"/>
          <w:szCs w:val="22"/>
          <w:lang w:eastAsia="ja-JP"/>
        </w:rPr>
        <w:t xml:space="preserve">(54.841531755883516, 24.041294624885744) ir Rokų </w:t>
      </w:r>
      <w:r w:rsidR="00C95B03">
        <w:rPr>
          <w:rFonts w:ascii="Arial" w:eastAsiaTheme="minorHAnsi" w:hAnsi="Arial" w:cs="Arial"/>
          <w:color w:val="auto"/>
          <w:sz w:val="22"/>
          <w:szCs w:val="22"/>
          <w:lang w:eastAsia="ja-JP"/>
        </w:rPr>
        <w:t>elektros pastotės</w:t>
      </w:r>
      <w:r w:rsidR="00392D8D">
        <w:rPr>
          <w:rFonts w:ascii="Arial" w:eastAsiaTheme="minorHAnsi" w:hAnsi="Arial" w:cs="Arial"/>
          <w:color w:val="auto"/>
          <w:sz w:val="22"/>
          <w:szCs w:val="22"/>
          <w:lang w:eastAsia="ja-JP"/>
        </w:rPr>
        <w:t>,</w:t>
      </w:r>
      <w:r w:rsidR="00C95B03" w:rsidRPr="00DD3549">
        <w:rPr>
          <w:rFonts w:ascii="Arial" w:eastAsiaTheme="minorHAnsi" w:hAnsi="Arial" w:cs="Arial"/>
          <w:color w:val="auto"/>
          <w:sz w:val="22"/>
          <w:szCs w:val="22"/>
          <w:lang w:eastAsia="ja-JP"/>
        </w:rPr>
        <w:t xml:space="preserve"> adresu Plytinės g. 68, Kaunas (54.845248193140414, 23.94704677428596)</w:t>
      </w:r>
      <w:r w:rsidR="00392D8D">
        <w:rPr>
          <w:rFonts w:ascii="Arial" w:eastAsiaTheme="minorHAnsi" w:hAnsi="Arial" w:cs="Arial"/>
          <w:color w:val="auto"/>
          <w:sz w:val="22"/>
          <w:szCs w:val="22"/>
          <w:lang w:eastAsia="ja-JP"/>
        </w:rPr>
        <w:t>.</w:t>
      </w:r>
      <w:r w:rsidR="00D61551" w:rsidRPr="00197AE6">
        <w:rPr>
          <w:rFonts w:ascii="Arial" w:eastAsiaTheme="minorHAnsi" w:hAnsi="Arial" w:cs="Arial"/>
          <w:color w:val="auto"/>
          <w:sz w:val="22"/>
          <w:szCs w:val="22"/>
          <w:lang w:eastAsia="ja-JP"/>
        </w:rPr>
        <w:t xml:space="preserve"> </w:t>
      </w:r>
    </w:p>
    <w:p w14:paraId="16EFC163" w14:textId="7B6551DE" w:rsidR="00C81A21" w:rsidRPr="00C81A21" w:rsidRDefault="00EF492A" w:rsidP="00C81A21">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sidRPr="00C81A21">
        <w:rPr>
          <w:rFonts w:ascii="Arial" w:eastAsiaTheme="minorHAnsi" w:hAnsi="Arial" w:cs="Arial"/>
          <w:color w:val="auto"/>
          <w:sz w:val="22"/>
          <w:szCs w:val="22"/>
          <w:lang w:eastAsia="ja-JP"/>
        </w:rPr>
        <w:t>L2 tinklų sujungim</w:t>
      </w:r>
      <w:r w:rsidR="003C2AA0">
        <w:rPr>
          <w:rFonts w:ascii="Arial" w:eastAsiaTheme="minorHAnsi" w:hAnsi="Arial" w:cs="Arial"/>
          <w:color w:val="auto"/>
          <w:sz w:val="22"/>
          <w:szCs w:val="22"/>
          <w:lang w:eastAsia="ja-JP"/>
        </w:rPr>
        <w:t>o</w:t>
      </w:r>
      <w:r w:rsidR="00C95B03" w:rsidRPr="00C81A21">
        <w:rPr>
          <w:rFonts w:ascii="Arial" w:eastAsiaTheme="minorHAnsi" w:hAnsi="Arial" w:cs="Arial"/>
          <w:color w:val="auto"/>
          <w:sz w:val="22"/>
          <w:szCs w:val="22"/>
          <w:lang w:eastAsia="ja-JP"/>
        </w:rPr>
        <w:t xml:space="preserve"> optine skaidula</w:t>
      </w:r>
      <w:r w:rsidR="003C2AA0">
        <w:rPr>
          <w:rFonts w:ascii="Arial" w:eastAsiaTheme="minorHAnsi" w:hAnsi="Arial" w:cs="Arial"/>
          <w:color w:val="auto"/>
          <w:sz w:val="22"/>
          <w:szCs w:val="22"/>
          <w:lang w:eastAsia="ja-JP"/>
        </w:rPr>
        <w:t xml:space="preserve"> darbai</w:t>
      </w:r>
      <w:r w:rsidRPr="00C81A21">
        <w:rPr>
          <w:rFonts w:ascii="Arial" w:eastAsiaTheme="minorHAnsi" w:hAnsi="Arial" w:cs="Arial"/>
          <w:color w:val="auto"/>
          <w:sz w:val="22"/>
          <w:szCs w:val="22"/>
          <w:lang w:eastAsia="ja-JP"/>
        </w:rPr>
        <w:t xml:space="preserve"> turi </w:t>
      </w:r>
      <w:r w:rsidR="00D61551" w:rsidRPr="00C81A21">
        <w:rPr>
          <w:rFonts w:ascii="Arial" w:eastAsiaTheme="minorHAnsi" w:hAnsi="Arial" w:cs="Arial"/>
          <w:color w:val="auto"/>
          <w:sz w:val="22"/>
          <w:szCs w:val="22"/>
          <w:lang w:eastAsia="ja-JP"/>
        </w:rPr>
        <w:t xml:space="preserve">būti </w:t>
      </w:r>
      <w:r w:rsidR="003C2AA0">
        <w:rPr>
          <w:rFonts w:ascii="Arial" w:eastAsiaTheme="minorHAnsi" w:hAnsi="Arial" w:cs="Arial"/>
          <w:color w:val="auto"/>
          <w:sz w:val="22"/>
          <w:szCs w:val="22"/>
          <w:lang w:eastAsia="ja-JP"/>
        </w:rPr>
        <w:t>atlikti</w:t>
      </w:r>
      <w:r w:rsidR="003C2AA0" w:rsidRPr="00C81A21">
        <w:rPr>
          <w:rFonts w:ascii="Arial" w:eastAsiaTheme="minorHAnsi" w:hAnsi="Arial" w:cs="Arial"/>
          <w:color w:val="auto"/>
          <w:sz w:val="22"/>
          <w:szCs w:val="22"/>
          <w:lang w:eastAsia="ja-JP"/>
        </w:rPr>
        <w:t xml:space="preserve"> </w:t>
      </w:r>
      <w:r w:rsidR="00D61551" w:rsidRPr="00C81A21">
        <w:rPr>
          <w:rFonts w:ascii="Arial" w:eastAsiaTheme="minorHAnsi" w:hAnsi="Arial" w:cs="Arial"/>
          <w:color w:val="auto"/>
          <w:sz w:val="22"/>
          <w:szCs w:val="22"/>
          <w:lang w:eastAsia="ja-JP"/>
        </w:rPr>
        <w:t xml:space="preserve">per </w:t>
      </w:r>
      <w:r w:rsidR="00C95B03" w:rsidRPr="00C81A21">
        <w:rPr>
          <w:rFonts w:ascii="Arial" w:eastAsiaTheme="minorHAnsi" w:hAnsi="Arial" w:cs="Arial"/>
          <w:color w:val="auto"/>
          <w:sz w:val="22"/>
          <w:szCs w:val="22"/>
          <w:lang w:val="en-US" w:eastAsia="ja-JP"/>
        </w:rPr>
        <w:t>5</w:t>
      </w:r>
      <w:r w:rsidR="00C95B03" w:rsidRPr="00C81A21">
        <w:rPr>
          <w:rFonts w:ascii="Arial" w:eastAsiaTheme="minorHAnsi" w:hAnsi="Arial" w:cs="Arial"/>
          <w:color w:val="auto"/>
          <w:sz w:val="22"/>
          <w:szCs w:val="22"/>
          <w:lang w:eastAsia="ja-JP"/>
        </w:rPr>
        <w:t>0 (penkiasdešimt) darbo dienų</w:t>
      </w:r>
      <w:r w:rsidR="00800237" w:rsidRPr="00C81A21">
        <w:rPr>
          <w:rFonts w:ascii="Arial" w:eastAsiaTheme="minorHAnsi" w:hAnsi="Arial" w:cs="Arial"/>
          <w:color w:val="auto"/>
          <w:sz w:val="22"/>
          <w:szCs w:val="22"/>
          <w:lang w:eastAsia="ja-JP"/>
        </w:rPr>
        <w:t xml:space="preserve"> nuo sutarties </w:t>
      </w:r>
      <w:r w:rsidR="00A81B60" w:rsidRPr="00C81A21">
        <w:rPr>
          <w:rFonts w:ascii="Arial" w:eastAsiaTheme="minorHAnsi" w:hAnsi="Arial" w:cs="Arial"/>
          <w:color w:val="auto"/>
          <w:sz w:val="22"/>
          <w:szCs w:val="22"/>
          <w:lang w:eastAsia="ja-JP"/>
        </w:rPr>
        <w:t>įsigaliojimo</w:t>
      </w:r>
      <w:r w:rsidR="00462823" w:rsidRPr="00C81A21">
        <w:rPr>
          <w:rFonts w:ascii="Arial" w:eastAsiaTheme="minorHAnsi" w:hAnsi="Arial" w:cs="Arial"/>
          <w:color w:val="auto"/>
          <w:sz w:val="22"/>
          <w:szCs w:val="22"/>
          <w:lang w:eastAsia="ja-JP"/>
        </w:rPr>
        <w:t xml:space="preserve"> dienos</w:t>
      </w:r>
      <w:r w:rsidR="00800237" w:rsidRPr="00C81A21">
        <w:rPr>
          <w:rFonts w:ascii="Arial" w:eastAsiaTheme="minorHAnsi" w:hAnsi="Arial" w:cs="Arial"/>
          <w:color w:val="auto"/>
          <w:sz w:val="22"/>
          <w:szCs w:val="22"/>
          <w:lang w:eastAsia="ja-JP"/>
        </w:rPr>
        <w:t>.</w:t>
      </w:r>
      <w:r w:rsidR="00C81A21">
        <w:rPr>
          <w:rFonts w:ascii="Arial" w:eastAsiaTheme="minorHAnsi" w:hAnsi="Arial" w:cs="Arial"/>
          <w:color w:val="auto"/>
          <w:sz w:val="22"/>
          <w:szCs w:val="22"/>
          <w:lang w:eastAsia="ja-JP"/>
        </w:rPr>
        <w:t xml:space="preserve"> </w:t>
      </w:r>
      <w:r w:rsidR="00C81A21" w:rsidRPr="00C81A21">
        <w:rPr>
          <w:rFonts w:ascii="Arial" w:eastAsiaTheme="minorHAnsi" w:hAnsi="Arial" w:cs="Arial"/>
          <w:color w:val="auto"/>
          <w:sz w:val="22"/>
          <w:szCs w:val="22"/>
          <w:lang w:eastAsia="ja-JP"/>
        </w:rPr>
        <w:t>Už L2</w:t>
      </w:r>
      <w:r w:rsidR="00C81A21" w:rsidRPr="00C81A21">
        <w:t xml:space="preserve"> </w:t>
      </w:r>
      <w:r w:rsidR="00C81A21" w:rsidRPr="00C81A21">
        <w:rPr>
          <w:rFonts w:ascii="Arial" w:eastAsiaTheme="minorHAnsi" w:hAnsi="Arial" w:cs="Arial"/>
          <w:color w:val="auto"/>
          <w:sz w:val="22"/>
          <w:szCs w:val="22"/>
          <w:lang w:eastAsia="ja-JP"/>
        </w:rPr>
        <w:t xml:space="preserve">tinklų sujungimą optine skaidula </w:t>
      </w:r>
      <w:r w:rsidR="00C81A21">
        <w:rPr>
          <w:rFonts w:ascii="Arial" w:eastAsiaTheme="minorHAnsi" w:hAnsi="Arial" w:cs="Arial"/>
          <w:color w:val="auto"/>
          <w:sz w:val="22"/>
          <w:szCs w:val="22"/>
          <w:lang w:eastAsia="ja-JP"/>
        </w:rPr>
        <w:t>su</w:t>
      </w:r>
      <w:r w:rsidR="00C81A21" w:rsidRPr="00C81A21">
        <w:rPr>
          <w:rFonts w:ascii="Arial" w:eastAsiaTheme="minorHAnsi" w:hAnsi="Arial" w:cs="Arial"/>
          <w:color w:val="auto"/>
          <w:sz w:val="22"/>
          <w:szCs w:val="22"/>
          <w:lang w:eastAsia="ja-JP"/>
        </w:rPr>
        <w:t xml:space="preserve">mokama tik šalims pasirašius </w:t>
      </w:r>
      <w:r w:rsidR="0057719A">
        <w:rPr>
          <w:rFonts w:ascii="Arial" w:eastAsiaTheme="minorHAnsi" w:hAnsi="Arial" w:cs="Arial"/>
          <w:color w:val="auto"/>
          <w:sz w:val="22"/>
          <w:szCs w:val="22"/>
          <w:lang w:eastAsia="ja-JP"/>
        </w:rPr>
        <w:t xml:space="preserve">darbų </w:t>
      </w:r>
      <w:r w:rsidR="00C81A21" w:rsidRPr="00C81A21">
        <w:rPr>
          <w:rFonts w:ascii="Arial" w:eastAsiaTheme="minorHAnsi" w:hAnsi="Arial" w:cs="Arial"/>
          <w:color w:val="auto"/>
          <w:sz w:val="22"/>
          <w:szCs w:val="22"/>
          <w:lang w:eastAsia="ja-JP"/>
        </w:rPr>
        <w:t>priėmimo – perdavimo aktą;</w:t>
      </w:r>
    </w:p>
    <w:p w14:paraId="7B0BED43" w14:textId="2A569873" w:rsidR="00800237" w:rsidRDefault="006B659D" w:rsidP="00392D8D">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Duomenų perdavimo paslaugos pradedamos teikti </w:t>
      </w:r>
      <w:r w:rsidRPr="00392D8D">
        <w:rPr>
          <w:rFonts w:ascii="Arial" w:eastAsiaTheme="minorHAnsi" w:hAnsi="Arial" w:cs="Arial"/>
          <w:color w:val="auto"/>
          <w:sz w:val="22"/>
          <w:szCs w:val="22"/>
          <w:lang w:eastAsia="ja-JP"/>
        </w:rPr>
        <w:t xml:space="preserve">tik įgyvendinus </w:t>
      </w:r>
      <w:r>
        <w:rPr>
          <w:rFonts w:ascii="Arial" w:eastAsiaTheme="minorHAnsi" w:hAnsi="Arial" w:cs="Arial"/>
          <w:color w:val="auto"/>
          <w:sz w:val="22"/>
          <w:szCs w:val="22"/>
          <w:lang w:eastAsia="ja-JP"/>
        </w:rPr>
        <w:t xml:space="preserve">Techninės specifikacijos </w:t>
      </w:r>
      <w:r w:rsidRPr="00392D8D">
        <w:rPr>
          <w:rFonts w:ascii="Arial" w:eastAsiaTheme="minorHAnsi" w:hAnsi="Arial" w:cs="Arial"/>
          <w:color w:val="auto"/>
          <w:sz w:val="22"/>
          <w:szCs w:val="22"/>
          <w:lang w:eastAsia="ja-JP"/>
        </w:rPr>
        <w:t>3.1.2 punktą</w:t>
      </w:r>
      <w:r w:rsidR="0057719A">
        <w:rPr>
          <w:rFonts w:ascii="Arial" w:eastAsiaTheme="minorHAnsi" w:hAnsi="Arial" w:cs="Arial"/>
          <w:color w:val="auto"/>
          <w:sz w:val="22"/>
          <w:szCs w:val="22"/>
          <w:lang w:eastAsia="ja-JP"/>
        </w:rPr>
        <w:t xml:space="preserve"> ir sumontavus techninės specifikacijos 3.4 p. nurodytą įrangą</w:t>
      </w:r>
      <w:r w:rsidRPr="00392D8D">
        <w:rPr>
          <w:rFonts w:ascii="Arial" w:eastAsiaTheme="minorHAnsi" w:hAnsi="Arial" w:cs="Arial"/>
          <w:color w:val="auto"/>
          <w:sz w:val="22"/>
          <w:szCs w:val="22"/>
          <w:lang w:eastAsia="ja-JP"/>
        </w:rPr>
        <w:t>.</w:t>
      </w:r>
      <w:r w:rsidRPr="00392D8D" w:rsidDel="00D947E4">
        <w:rPr>
          <w:rFonts w:ascii="Arial" w:eastAsiaTheme="minorHAnsi" w:hAnsi="Arial" w:cs="Arial"/>
          <w:color w:val="auto"/>
          <w:sz w:val="22"/>
          <w:szCs w:val="22"/>
          <w:lang w:eastAsia="ja-JP"/>
        </w:rPr>
        <w:t xml:space="preserve"> </w:t>
      </w:r>
      <w:r w:rsidR="008621FA">
        <w:rPr>
          <w:rFonts w:ascii="Arial" w:eastAsiaTheme="minorHAnsi" w:hAnsi="Arial" w:cs="Arial"/>
          <w:color w:val="auto"/>
          <w:sz w:val="22"/>
          <w:szCs w:val="22"/>
          <w:lang w:eastAsia="ja-JP"/>
        </w:rPr>
        <w:t>Teikdamas duomenų perdavimo paslaugas tiekėjas užtikrin</w:t>
      </w:r>
      <w:r w:rsidR="00345993">
        <w:rPr>
          <w:rFonts w:ascii="Arial" w:eastAsiaTheme="minorHAnsi" w:hAnsi="Arial" w:cs="Arial"/>
          <w:color w:val="auto"/>
          <w:sz w:val="22"/>
          <w:szCs w:val="22"/>
          <w:lang w:eastAsia="ja-JP"/>
        </w:rPr>
        <w:t>a</w:t>
      </w:r>
      <w:r w:rsidR="008621FA">
        <w:rPr>
          <w:rFonts w:ascii="Arial" w:eastAsiaTheme="minorHAnsi" w:hAnsi="Arial" w:cs="Arial"/>
          <w:color w:val="auto"/>
          <w:sz w:val="22"/>
          <w:szCs w:val="22"/>
          <w:lang w:eastAsia="ja-JP"/>
        </w:rPr>
        <w:t xml:space="preserve"> </w:t>
      </w:r>
      <w:r w:rsidR="00C64023">
        <w:rPr>
          <w:rFonts w:ascii="Arial" w:eastAsiaTheme="minorHAnsi" w:hAnsi="Arial" w:cs="Arial"/>
          <w:color w:val="auto"/>
          <w:sz w:val="22"/>
          <w:szCs w:val="22"/>
          <w:lang w:eastAsia="ja-JP"/>
        </w:rPr>
        <w:t xml:space="preserve">sumontuotos įrangos </w:t>
      </w:r>
      <w:r w:rsidR="00345993">
        <w:rPr>
          <w:rFonts w:ascii="Arial" w:eastAsiaTheme="minorHAnsi" w:hAnsi="Arial" w:cs="Arial"/>
          <w:color w:val="auto"/>
          <w:sz w:val="22"/>
          <w:szCs w:val="22"/>
          <w:lang w:eastAsia="ja-JP"/>
        </w:rPr>
        <w:t xml:space="preserve">tinkamą </w:t>
      </w:r>
      <w:r w:rsidR="001E180C">
        <w:rPr>
          <w:rFonts w:ascii="Arial" w:eastAsiaTheme="minorHAnsi" w:hAnsi="Arial" w:cs="Arial"/>
          <w:color w:val="auto"/>
          <w:sz w:val="22"/>
          <w:szCs w:val="22"/>
          <w:lang w:eastAsia="ja-JP"/>
        </w:rPr>
        <w:t xml:space="preserve">ir nepertraukiamą </w:t>
      </w:r>
      <w:r w:rsidR="00C64023">
        <w:rPr>
          <w:rFonts w:ascii="Arial" w:eastAsiaTheme="minorHAnsi" w:hAnsi="Arial" w:cs="Arial"/>
          <w:color w:val="auto"/>
          <w:sz w:val="22"/>
          <w:szCs w:val="22"/>
          <w:lang w:eastAsia="ja-JP"/>
        </w:rPr>
        <w:t>veikimą</w:t>
      </w:r>
      <w:r w:rsidR="00303E71">
        <w:rPr>
          <w:rFonts w:ascii="Arial" w:eastAsiaTheme="minorHAnsi" w:hAnsi="Arial" w:cs="Arial"/>
          <w:color w:val="auto"/>
          <w:sz w:val="22"/>
          <w:szCs w:val="22"/>
          <w:lang w:eastAsia="ja-JP"/>
        </w:rPr>
        <w:t xml:space="preserve"> ir </w:t>
      </w:r>
      <w:r w:rsidR="00C64023" w:rsidRPr="00197AE6">
        <w:rPr>
          <w:rFonts w:ascii="Arial" w:eastAsiaTheme="minorHAnsi" w:hAnsi="Arial" w:cs="Arial"/>
          <w:color w:val="auto"/>
          <w:sz w:val="22"/>
          <w:szCs w:val="22"/>
          <w:lang w:eastAsia="ja-JP"/>
        </w:rPr>
        <w:t>technin</w:t>
      </w:r>
      <w:r w:rsidR="00C64023">
        <w:rPr>
          <w:rFonts w:ascii="Arial" w:eastAsiaTheme="minorHAnsi" w:hAnsi="Arial" w:cs="Arial"/>
          <w:color w:val="auto"/>
          <w:sz w:val="22"/>
          <w:szCs w:val="22"/>
          <w:lang w:eastAsia="ja-JP"/>
        </w:rPr>
        <w:t>į</w:t>
      </w:r>
      <w:r w:rsidR="00C64023" w:rsidRPr="00197AE6">
        <w:rPr>
          <w:rFonts w:ascii="Arial" w:eastAsiaTheme="minorHAnsi" w:hAnsi="Arial" w:cs="Arial"/>
          <w:color w:val="auto"/>
          <w:sz w:val="22"/>
          <w:szCs w:val="22"/>
          <w:lang w:eastAsia="ja-JP"/>
        </w:rPr>
        <w:t xml:space="preserve"> aptarnavim</w:t>
      </w:r>
      <w:r w:rsidR="00C64023">
        <w:rPr>
          <w:rFonts w:ascii="Arial" w:eastAsiaTheme="minorHAnsi" w:hAnsi="Arial" w:cs="Arial"/>
          <w:color w:val="auto"/>
          <w:sz w:val="22"/>
          <w:szCs w:val="22"/>
          <w:lang w:eastAsia="ja-JP"/>
        </w:rPr>
        <w:t>ą</w:t>
      </w:r>
      <w:r w:rsidR="00D078FA">
        <w:rPr>
          <w:rFonts w:ascii="Arial" w:eastAsiaTheme="minorHAnsi" w:hAnsi="Arial" w:cs="Arial"/>
          <w:color w:val="auto"/>
          <w:sz w:val="22"/>
          <w:szCs w:val="22"/>
          <w:lang w:eastAsia="ja-JP"/>
        </w:rPr>
        <w:t xml:space="preserve"> (</w:t>
      </w:r>
      <w:r w:rsidR="00D078FA" w:rsidRPr="00197AE6">
        <w:rPr>
          <w:rFonts w:ascii="Arial" w:hAnsi="Arial" w:cs="Arial"/>
          <w:sz w:val="22"/>
          <w:szCs w:val="22"/>
        </w:rPr>
        <w:t>sutrikimų ir/ar gedimų šalinim</w:t>
      </w:r>
      <w:r w:rsidR="00D078FA">
        <w:rPr>
          <w:rFonts w:ascii="Arial" w:hAnsi="Arial" w:cs="Arial"/>
          <w:sz w:val="22"/>
          <w:szCs w:val="22"/>
        </w:rPr>
        <w:t>ą)</w:t>
      </w:r>
      <w:r w:rsidR="00C64023">
        <w:rPr>
          <w:rFonts w:ascii="Arial" w:eastAsiaTheme="minorHAnsi" w:hAnsi="Arial" w:cs="Arial"/>
          <w:color w:val="auto"/>
          <w:sz w:val="22"/>
          <w:szCs w:val="22"/>
          <w:lang w:eastAsia="ja-JP"/>
        </w:rPr>
        <w:t>.</w:t>
      </w:r>
      <w:r w:rsidR="00C64023" w:rsidRPr="00392D8D">
        <w:rPr>
          <w:rFonts w:ascii="Arial" w:eastAsiaTheme="minorHAnsi" w:hAnsi="Arial" w:cs="Arial"/>
          <w:color w:val="auto"/>
          <w:sz w:val="22"/>
          <w:szCs w:val="22"/>
          <w:lang w:eastAsia="ja-JP"/>
        </w:rPr>
        <w:t xml:space="preserve"> </w:t>
      </w:r>
      <w:r w:rsidR="00D947E4" w:rsidRPr="00392D8D">
        <w:rPr>
          <w:rFonts w:ascii="Arial" w:eastAsiaTheme="minorHAnsi" w:hAnsi="Arial" w:cs="Arial"/>
          <w:color w:val="auto"/>
          <w:sz w:val="22"/>
          <w:szCs w:val="22"/>
          <w:lang w:eastAsia="ja-JP"/>
        </w:rPr>
        <w:t>Už duomenų perdavimo paslaugas mokama</w:t>
      </w:r>
      <w:r w:rsidR="005B25BC">
        <w:rPr>
          <w:rFonts w:ascii="Arial" w:eastAsiaTheme="minorHAnsi" w:hAnsi="Arial" w:cs="Arial"/>
          <w:color w:val="auto"/>
          <w:sz w:val="22"/>
          <w:szCs w:val="22"/>
          <w:lang w:eastAsia="ja-JP"/>
        </w:rPr>
        <w:t>s</w:t>
      </w:r>
      <w:r w:rsidR="00D947E4" w:rsidRPr="00392D8D">
        <w:rPr>
          <w:rFonts w:ascii="Arial" w:eastAsiaTheme="minorHAnsi" w:hAnsi="Arial" w:cs="Arial"/>
          <w:color w:val="auto"/>
          <w:sz w:val="22"/>
          <w:szCs w:val="22"/>
          <w:lang w:eastAsia="ja-JP"/>
        </w:rPr>
        <w:t xml:space="preserve"> kas m</w:t>
      </w:r>
      <w:r w:rsidR="003D2758" w:rsidRPr="00392D8D">
        <w:rPr>
          <w:rFonts w:ascii="Arial" w:eastAsiaTheme="minorHAnsi" w:hAnsi="Arial" w:cs="Arial"/>
          <w:color w:val="auto"/>
          <w:sz w:val="22"/>
          <w:szCs w:val="22"/>
          <w:lang w:eastAsia="ja-JP"/>
        </w:rPr>
        <w:t>ė</w:t>
      </w:r>
      <w:r w:rsidR="00D947E4" w:rsidRPr="00392D8D">
        <w:rPr>
          <w:rFonts w:ascii="Arial" w:eastAsiaTheme="minorHAnsi" w:hAnsi="Arial" w:cs="Arial"/>
          <w:color w:val="auto"/>
          <w:sz w:val="22"/>
          <w:szCs w:val="22"/>
          <w:lang w:eastAsia="ja-JP"/>
        </w:rPr>
        <w:t>n</w:t>
      </w:r>
      <w:r w:rsidR="003D2758" w:rsidRPr="00392D8D">
        <w:rPr>
          <w:rFonts w:ascii="Arial" w:eastAsiaTheme="minorHAnsi" w:hAnsi="Arial" w:cs="Arial"/>
          <w:color w:val="auto"/>
          <w:sz w:val="22"/>
          <w:szCs w:val="22"/>
          <w:lang w:eastAsia="ja-JP"/>
        </w:rPr>
        <w:t>e</w:t>
      </w:r>
      <w:r w:rsidR="00D947E4" w:rsidRPr="00392D8D">
        <w:rPr>
          <w:rFonts w:ascii="Arial" w:eastAsiaTheme="minorHAnsi" w:hAnsi="Arial" w:cs="Arial"/>
          <w:color w:val="auto"/>
          <w:sz w:val="22"/>
          <w:szCs w:val="22"/>
          <w:lang w:eastAsia="ja-JP"/>
        </w:rPr>
        <w:t>sį</w:t>
      </w:r>
      <w:r w:rsidR="00852759">
        <w:rPr>
          <w:rFonts w:ascii="Arial" w:eastAsiaTheme="minorHAnsi" w:hAnsi="Arial" w:cs="Arial"/>
          <w:color w:val="auto"/>
          <w:sz w:val="22"/>
          <w:szCs w:val="22"/>
          <w:lang w:eastAsia="ja-JP"/>
        </w:rPr>
        <w:t xml:space="preserve"> fiksuotas įkainis</w:t>
      </w:r>
      <w:r w:rsidR="00216CB0">
        <w:rPr>
          <w:rFonts w:ascii="Arial" w:eastAsiaTheme="minorHAnsi" w:hAnsi="Arial" w:cs="Arial"/>
          <w:color w:val="auto"/>
          <w:sz w:val="22"/>
          <w:szCs w:val="22"/>
          <w:lang w:eastAsia="ja-JP"/>
        </w:rPr>
        <w:t>.</w:t>
      </w:r>
      <w:r w:rsidR="00852759">
        <w:rPr>
          <w:rFonts w:ascii="Arial" w:eastAsiaTheme="minorHAnsi" w:hAnsi="Arial" w:cs="Arial"/>
          <w:color w:val="auto"/>
          <w:sz w:val="22"/>
          <w:szCs w:val="22"/>
          <w:lang w:eastAsia="ja-JP"/>
        </w:rPr>
        <w:t xml:space="preserve"> </w:t>
      </w:r>
      <w:r w:rsidR="00216CB0">
        <w:rPr>
          <w:rFonts w:ascii="Arial" w:eastAsiaTheme="minorHAnsi" w:hAnsi="Arial" w:cs="Arial"/>
          <w:color w:val="auto"/>
          <w:sz w:val="22"/>
          <w:szCs w:val="22"/>
          <w:lang w:eastAsia="ja-JP"/>
        </w:rPr>
        <w:t xml:space="preserve">Už </w:t>
      </w:r>
      <w:r w:rsidR="0057719A">
        <w:rPr>
          <w:rFonts w:ascii="Arial" w:eastAsiaTheme="minorHAnsi" w:hAnsi="Arial" w:cs="Arial"/>
          <w:color w:val="auto"/>
          <w:sz w:val="22"/>
          <w:szCs w:val="22"/>
          <w:lang w:eastAsia="ja-JP"/>
        </w:rPr>
        <w:t xml:space="preserve">sumontuotą įrangą, jos </w:t>
      </w:r>
      <w:r w:rsidR="00216CB0" w:rsidRPr="00197AE6">
        <w:rPr>
          <w:rFonts w:ascii="Arial" w:eastAsiaTheme="minorHAnsi" w:hAnsi="Arial" w:cs="Arial"/>
          <w:color w:val="auto"/>
          <w:sz w:val="22"/>
          <w:szCs w:val="22"/>
          <w:lang w:eastAsia="ja-JP"/>
        </w:rPr>
        <w:t>technin</w:t>
      </w:r>
      <w:r w:rsidR="00216CB0">
        <w:rPr>
          <w:rFonts w:ascii="Arial" w:eastAsiaTheme="minorHAnsi" w:hAnsi="Arial" w:cs="Arial"/>
          <w:color w:val="auto"/>
          <w:sz w:val="22"/>
          <w:szCs w:val="22"/>
          <w:lang w:eastAsia="ja-JP"/>
        </w:rPr>
        <w:t>į</w:t>
      </w:r>
      <w:r w:rsidR="00216CB0" w:rsidRPr="00197AE6">
        <w:rPr>
          <w:rFonts w:ascii="Arial" w:eastAsiaTheme="minorHAnsi" w:hAnsi="Arial" w:cs="Arial"/>
          <w:color w:val="auto"/>
          <w:sz w:val="22"/>
          <w:szCs w:val="22"/>
          <w:lang w:eastAsia="ja-JP"/>
        </w:rPr>
        <w:t xml:space="preserve"> aptarnavim</w:t>
      </w:r>
      <w:r w:rsidR="00216CB0">
        <w:rPr>
          <w:rFonts w:ascii="Arial" w:eastAsiaTheme="minorHAnsi" w:hAnsi="Arial" w:cs="Arial"/>
          <w:color w:val="auto"/>
          <w:sz w:val="22"/>
          <w:szCs w:val="22"/>
          <w:lang w:eastAsia="ja-JP"/>
        </w:rPr>
        <w:t>ą</w:t>
      </w:r>
      <w:r w:rsidR="00216CB0" w:rsidRPr="00197AE6">
        <w:rPr>
          <w:rFonts w:ascii="Arial" w:eastAsiaTheme="minorHAnsi" w:hAnsi="Arial" w:cs="Arial"/>
          <w:color w:val="auto"/>
          <w:sz w:val="22"/>
          <w:szCs w:val="22"/>
          <w:lang w:eastAsia="ja-JP"/>
        </w:rPr>
        <w:t xml:space="preserve"> ir priežiūr</w:t>
      </w:r>
      <w:r w:rsidR="00216CB0">
        <w:rPr>
          <w:rFonts w:ascii="Arial" w:eastAsiaTheme="minorHAnsi" w:hAnsi="Arial" w:cs="Arial"/>
          <w:color w:val="auto"/>
          <w:sz w:val="22"/>
          <w:szCs w:val="22"/>
          <w:lang w:eastAsia="ja-JP"/>
        </w:rPr>
        <w:t>ą papildomai nemokama.</w:t>
      </w:r>
      <w:r w:rsidR="00216CB0" w:rsidRPr="00392D8D" w:rsidDel="006B659D">
        <w:rPr>
          <w:rFonts w:ascii="Arial" w:eastAsiaTheme="minorHAnsi" w:hAnsi="Arial" w:cs="Arial"/>
          <w:color w:val="auto"/>
          <w:sz w:val="22"/>
          <w:szCs w:val="22"/>
          <w:lang w:eastAsia="ja-JP"/>
        </w:rPr>
        <w:t xml:space="preserve"> </w:t>
      </w:r>
    </w:p>
    <w:p w14:paraId="51B6D279" w14:textId="06DCA166" w:rsidR="005035AB" w:rsidRDefault="003C0CDB" w:rsidP="00392D8D">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w:t>
      </w:r>
      <w:r w:rsidR="005035AB" w:rsidRPr="005035AB">
        <w:rPr>
          <w:rFonts w:ascii="Arial" w:eastAsiaTheme="minorHAnsi" w:hAnsi="Arial" w:cs="Arial"/>
          <w:color w:val="auto"/>
          <w:sz w:val="22"/>
          <w:szCs w:val="22"/>
          <w:lang w:eastAsia="ja-JP"/>
        </w:rPr>
        <w:t>turi užtikrinti, kad Paslaugų gavėjui pateikti ryšio linijų resursai (pralaidumas) ir galiniai įrenginiai nebus naudojami kartu su kitais Paslaugų teikėjo klientais.</w:t>
      </w:r>
    </w:p>
    <w:p w14:paraId="0C30E259" w14:textId="493C53B5" w:rsidR="003C0CDB" w:rsidRDefault="003C0CDB"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bookmarkStart w:id="0" w:name="_Hlk207285339"/>
      <w:r>
        <w:rPr>
          <w:rFonts w:ascii="Arial" w:eastAsiaTheme="minorHAnsi" w:hAnsi="Arial" w:cs="Arial"/>
          <w:color w:val="auto"/>
          <w:sz w:val="22"/>
          <w:szCs w:val="22"/>
          <w:lang w:eastAsia="ja-JP"/>
        </w:rPr>
        <w:t xml:space="preserve">Tiekėjas </w:t>
      </w:r>
      <w:r w:rsidRPr="003C0CDB">
        <w:rPr>
          <w:rFonts w:ascii="Arial" w:eastAsiaTheme="minorHAnsi" w:hAnsi="Arial" w:cs="Arial"/>
          <w:color w:val="auto"/>
          <w:sz w:val="22"/>
          <w:szCs w:val="22"/>
          <w:lang w:eastAsia="ja-JP"/>
        </w:rPr>
        <w:t xml:space="preserve">privalo įvykdyti ir užbaigti Darbus pagal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utarties</w:t>
      </w:r>
      <w:r w:rsidR="000E0E4C">
        <w:rPr>
          <w:rFonts w:ascii="Arial" w:eastAsiaTheme="minorHAnsi" w:hAnsi="Arial" w:cs="Arial"/>
          <w:color w:val="auto"/>
          <w:sz w:val="22"/>
          <w:szCs w:val="22"/>
          <w:lang w:eastAsia="ja-JP"/>
        </w:rPr>
        <w:t>, statybos reglamentų</w:t>
      </w:r>
      <w:r w:rsidRPr="003C0CDB">
        <w:rPr>
          <w:rFonts w:ascii="Arial" w:eastAsiaTheme="minorHAnsi" w:hAnsi="Arial" w:cs="Arial"/>
          <w:color w:val="auto"/>
          <w:sz w:val="22"/>
          <w:szCs w:val="22"/>
          <w:lang w:eastAsia="ja-JP"/>
        </w:rPr>
        <w:t xml:space="preserve"> ir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 xml:space="preserve">statymų reikalavimus bei pašalinti visus darbų,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 xml:space="preserve">tatybos produktų bei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 xml:space="preserve">renginių defektus. </w:t>
      </w:r>
    </w:p>
    <w:p w14:paraId="66C7E95E" w14:textId="07E46024" w:rsidR="003C0CDB" w:rsidRDefault="003C0CDB"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w:t>
      </w:r>
      <w:r w:rsidRPr="008515EF">
        <w:rPr>
          <w:rFonts w:ascii="Arial" w:eastAsiaTheme="minorHAnsi" w:hAnsi="Arial" w:cs="Arial"/>
          <w:color w:val="auto"/>
          <w:sz w:val="22"/>
          <w:szCs w:val="22"/>
          <w:lang w:eastAsia="ja-JP"/>
        </w:rPr>
        <w:t xml:space="preserve">atsako už visų </w:t>
      </w:r>
      <w:r>
        <w:rPr>
          <w:rFonts w:ascii="Arial" w:eastAsiaTheme="minorHAnsi" w:hAnsi="Arial" w:cs="Arial"/>
          <w:color w:val="auto"/>
          <w:sz w:val="22"/>
          <w:szCs w:val="22"/>
          <w:lang w:eastAsia="ja-JP"/>
        </w:rPr>
        <w:t xml:space="preserve">savo </w:t>
      </w:r>
      <w:r w:rsidRPr="008515EF">
        <w:rPr>
          <w:rFonts w:ascii="Arial" w:eastAsiaTheme="minorHAnsi" w:hAnsi="Arial" w:cs="Arial"/>
          <w:color w:val="auto"/>
          <w:sz w:val="22"/>
          <w:szCs w:val="22"/>
          <w:lang w:eastAsia="ja-JP"/>
        </w:rPr>
        <w:t xml:space="preserve">veiksmų ir darbų metodų tinkamumą, saugumą ir stabilumą. </w:t>
      </w:r>
    </w:p>
    <w:p w14:paraId="5287C3F9" w14:textId="70B3E3A7" w:rsidR="003C0CDB" w:rsidRDefault="003C0CDB"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w:t>
      </w:r>
      <w:r w:rsidRPr="003C0CDB">
        <w:rPr>
          <w:rFonts w:ascii="Arial" w:eastAsiaTheme="minorHAnsi" w:hAnsi="Arial" w:cs="Arial"/>
          <w:color w:val="auto"/>
          <w:sz w:val="22"/>
          <w:szCs w:val="22"/>
          <w:lang w:eastAsia="ja-JP"/>
        </w:rPr>
        <w:t>privalo</w:t>
      </w:r>
      <w:r>
        <w:rPr>
          <w:rFonts w:ascii="Arial" w:eastAsiaTheme="minorHAnsi" w:hAnsi="Arial" w:cs="Arial"/>
          <w:color w:val="auto"/>
          <w:sz w:val="22"/>
          <w:szCs w:val="22"/>
          <w:lang w:eastAsia="ja-JP"/>
        </w:rPr>
        <w:t xml:space="preserve"> </w:t>
      </w:r>
      <w:r w:rsidRPr="003C0CDB">
        <w:rPr>
          <w:rFonts w:ascii="Arial" w:eastAsiaTheme="minorHAnsi" w:hAnsi="Arial" w:cs="Arial"/>
          <w:color w:val="auto"/>
          <w:sz w:val="22"/>
          <w:szCs w:val="22"/>
          <w:lang w:eastAsia="ja-JP"/>
        </w:rPr>
        <w:t>p</w:t>
      </w:r>
      <w:r>
        <w:rPr>
          <w:rFonts w:ascii="Arial" w:eastAsiaTheme="minorHAnsi" w:hAnsi="Arial" w:cs="Arial"/>
          <w:color w:val="auto"/>
          <w:sz w:val="22"/>
          <w:szCs w:val="22"/>
          <w:lang w:eastAsia="ja-JP"/>
        </w:rPr>
        <w:t>asi</w:t>
      </w:r>
      <w:r w:rsidRPr="003C0CDB">
        <w:rPr>
          <w:rFonts w:ascii="Arial" w:eastAsiaTheme="minorHAnsi" w:hAnsi="Arial" w:cs="Arial"/>
          <w:color w:val="auto"/>
          <w:sz w:val="22"/>
          <w:szCs w:val="22"/>
          <w:lang w:eastAsia="ja-JP"/>
        </w:rPr>
        <w:t xml:space="preserve">rūpinti visu reikiamu personalu, visais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 xml:space="preserve">tatybos produktais,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 xml:space="preserve">renginiais, </w:t>
      </w:r>
      <w:r>
        <w:rPr>
          <w:rFonts w:ascii="Arial" w:eastAsiaTheme="minorHAnsi" w:hAnsi="Arial" w:cs="Arial"/>
          <w:color w:val="auto"/>
          <w:sz w:val="22"/>
          <w:szCs w:val="22"/>
          <w:lang w:eastAsia="ja-JP"/>
        </w:rPr>
        <w:t>p</w:t>
      </w:r>
      <w:r w:rsidRPr="003C0CDB">
        <w:rPr>
          <w:rFonts w:ascii="Arial" w:eastAsiaTheme="minorHAnsi" w:hAnsi="Arial" w:cs="Arial"/>
          <w:color w:val="auto"/>
          <w:sz w:val="22"/>
          <w:szCs w:val="22"/>
          <w:lang w:eastAsia="ja-JP"/>
        </w:rPr>
        <w:t xml:space="preserve">riemonėmis, paslaugomis ir kitais dalykais, kurių reikia tam, kad būtų galima tinkamai ir laiku vykdyti ir užbaigti </w:t>
      </w:r>
      <w:r>
        <w:rPr>
          <w:rFonts w:ascii="Arial" w:eastAsiaTheme="minorHAnsi" w:hAnsi="Arial" w:cs="Arial"/>
          <w:color w:val="auto"/>
          <w:sz w:val="22"/>
          <w:szCs w:val="22"/>
          <w:lang w:eastAsia="ja-JP"/>
        </w:rPr>
        <w:t>D</w:t>
      </w:r>
      <w:r w:rsidRPr="003C0CDB">
        <w:rPr>
          <w:rFonts w:ascii="Arial" w:eastAsiaTheme="minorHAnsi" w:hAnsi="Arial" w:cs="Arial"/>
          <w:color w:val="auto"/>
          <w:sz w:val="22"/>
          <w:szCs w:val="22"/>
          <w:lang w:eastAsia="ja-JP"/>
        </w:rPr>
        <w:t xml:space="preserve">arbus, ir kitas </w:t>
      </w:r>
      <w:r>
        <w:rPr>
          <w:rFonts w:ascii="Arial" w:eastAsiaTheme="minorHAnsi" w:hAnsi="Arial" w:cs="Arial"/>
          <w:color w:val="auto"/>
          <w:sz w:val="22"/>
          <w:szCs w:val="22"/>
          <w:lang w:eastAsia="ja-JP"/>
        </w:rPr>
        <w:t xml:space="preserve">Tiekėjo </w:t>
      </w:r>
      <w:r w:rsidRPr="003C0CDB">
        <w:rPr>
          <w:rFonts w:ascii="Arial" w:eastAsiaTheme="minorHAnsi" w:hAnsi="Arial" w:cs="Arial"/>
          <w:color w:val="auto"/>
          <w:sz w:val="22"/>
          <w:szCs w:val="22"/>
          <w:lang w:eastAsia="ja-JP"/>
        </w:rPr>
        <w:t xml:space="preserve">pareigas pagal </w:t>
      </w:r>
      <w:r w:rsidR="00965575">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utartį bei pašalinti defektus.</w:t>
      </w:r>
    </w:p>
    <w:p w14:paraId="62A5B02C" w14:textId="26AEAA9E" w:rsidR="001F397A" w:rsidRDefault="001F397A" w:rsidP="001F397A">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w:t>
      </w:r>
      <w:r w:rsidRPr="002200B9">
        <w:rPr>
          <w:rFonts w:ascii="Arial" w:eastAsiaTheme="minorHAnsi" w:hAnsi="Arial" w:cs="Arial"/>
          <w:color w:val="auto"/>
          <w:sz w:val="22"/>
          <w:szCs w:val="22"/>
          <w:lang w:eastAsia="ja-JP"/>
        </w:rPr>
        <w:t xml:space="preserve"> privalo įsivertinti galimus maršrutus ir kelius privažiavimui prie</w:t>
      </w:r>
      <w:r>
        <w:rPr>
          <w:rFonts w:ascii="Arial" w:eastAsiaTheme="minorHAnsi" w:hAnsi="Arial" w:cs="Arial"/>
          <w:color w:val="auto"/>
          <w:sz w:val="22"/>
          <w:szCs w:val="22"/>
          <w:lang w:eastAsia="ja-JP"/>
        </w:rPr>
        <w:t xml:space="preserve"> Darbų objekto</w:t>
      </w:r>
      <w:r w:rsidRPr="002200B9">
        <w:rPr>
          <w:rFonts w:ascii="Arial" w:eastAsiaTheme="minorHAnsi" w:hAnsi="Arial" w:cs="Arial"/>
          <w:color w:val="auto"/>
          <w:sz w:val="22"/>
          <w:szCs w:val="22"/>
          <w:lang w:eastAsia="ja-JP"/>
        </w:rPr>
        <w:t>, jų tinkamumą, būklę ir naudojimo sąlygas bei kaštus, taip pat atsakyti už jiems padarytą žalą ar reikalavimų, taikomų naudojimuisi tais keliais, nesilaikymą.</w:t>
      </w:r>
      <w:r w:rsidR="00A45460">
        <w:rPr>
          <w:rFonts w:ascii="Arial" w:eastAsiaTheme="minorHAnsi" w:hAnsi="Arial" w:cs="Arial"/>
          <w:color w:val="auto"/>
          <w:sz w:val="22"/>
          <w:szCs w:val="22"/>
          <w:lang w:eastAsia="ja-JP"/>
        </w:rPr>
        <w:t xml:space="preserve"> </w:t>
      </w:r>
    </w:p>
    <w:p w14:paraId="45EB14EE" w14:textId="0156F5B5" w:rsidR="003C0CDB" w:rsidRDefault="003C0CDB"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w:t>
      </w:r>
      <w:r w:rsidRPr="003C0CDB">
        <w:rPr>
          <w:rFonts w:ascii="Arial" w:eastAsiaTheme="minorHAnsi" w:hAnsi="Arial" w:cs="Arial"/>
          <w:color w:val="auto"/>
          <w:sz w:val="22"/>
          <w:szCs w:val="22"/>
          <w:lang w:eastAsia="ja-JP"/>
        </w:rPr>
        <w:t xml:space="preserve">privalo užtikrinti, kad, vykdydami Darbus, </w:t>
      </w:r>
      <w:r>
        <w:rPr>
          <w:rFonts w:ascii="Arial" w:eastAsiaTheme="minorHAnsi" w:hAnsi="Arial" w:cs="Arial"/>
          <w:color w:val="auto"/>
          <w:sz w:val="22"/>
          <w:szCs w:val="22"/>
          <w:lang w:eastAsia="ja-JP"/>
        </w:rPr>
        <w:t>Tiekėjas</w:t>
      </w:r>
      <w:r w:rsidRPr="003C0CDB">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 xml:space="preserve">jo </w:t>
      </w:r>
      <w:r w:rsidRPr="003C0CDB">
        <w:rPr>
          <w:rFonts w:ascii="Arial" w:eastAsiaTheme="minorHAnsi" w:hAnsi="Arial" w:cs="Arial"/>
          <w:color w:val="auto"/>
          <w:sz w:val="22"/>
          <w:szCs w:val="22"/>
          <w:lang w:eastAsia="ja-JP"/>
        </w:rPr>
        <w:t xml:space="preserve">personalas ir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 xml:space="preserve">ubrangovai visą laiką turėtų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 xml:space="preserve">statymuose reikalaujamą profesinę kvalifikaciją bei ją patvirtinančius dokumentus, taip pat turėtų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 xml:space="preserve">statymų arba </w:t>
      </w:r>
      <w:r>
        <w:rPr>
          <w:rFonts w:ascii="Arial" w:eastAsiaTheme="minorHAnsi" w:hAnsi="Arial" w:cs="Arial"/>
          <w:color w:val="auto"/>
          <w:sz w:val="22"/>
          <w:szCs w:val="22"/>
          <w:lang w:eastAsia="ja-JP"/>
        </w:rPr>
        <w:t>p</w:t>
      </w:r>
      <w:r w:rsidRPr="003C0CDB">
        <w:rPr>
          <w:rFonts w:ascii="Arial" w:eastAsiaTheme="minorHAnsi" w:hAnsi="Arial" w:cs="Arial"/>
          <w:color w:val="auto"/>
          <w:sz w:val="22"/>
          <w:szCs w:val="22"/>
          <w:lang w:eastAsia="ja-JP"/>
        </w:rPr>
        <w:t xml:space="preserve">rekių gamintojų ar tiekėjų reikalaujamus turėti dokumentus, patvirtinančius jų kvalifikaciją ir teisę vykdyti bei užbaigti </w:t>
      </w:r>
      <w:r>
        <w:rPr>
          <w:rFonts w:ascii="Arial" w:eastAsiaTheme="minorHAnsi" w:hAnsi="Arial" w:cs="Arial"/>
          <w:color w:val="auto"/>
          <w:sz w:val="22"/>
          <w:szCs w:val="22"/>
          <w:lang w:eastAsia="ja-JP"/>
        </w:rPr>
        <w:t>D</w:t>
      </w:r>
      <w:r w:rsidRPr="003C0CDB">
        <w:rPr>
          <w:rFonts w:ascii="Arial" w:eastAsiaTheme="minorHAnsi" w:hAnsi="Arial" w:cs="Arial"/>
          <w:color w:val="auto"/>
          <w:sz w:val="22"/>
          <w:szCs w:val="22"/>
          <w:lang w:eastAsia="ja-JP"/>
        </w:rPr>
        <w:t xml:space="preserve">arbus naudojant tas </w:t>
      </w:r>
      <w:r>
        <w:rPr>
          <w:rFonts w:ascii="Arial" w:eastAsiaTheme="minorHAnsi" w:hAnsi="Arial" w:cs="Arial"/>
          <w:color w:val="auto"/>
          <w:sz w:val="22"/>
          <w:szCs w:val="22"/>
          <w:lang w:eastAsia="ja-JP"/>
        </w:rPr>
        <w:t>p</w:t>
      </w:r>
      <w:r w:rsidRPr="003C0CDB">
        <w:rPr>
          <w:rFonts w:ascii="Arial" w:eastAsiaTheme="minorHAnsi" w:hAnsi="Arial" w:cs="Arial"/>
          <w:color w:val="auto"/>
          <w:sz w:val="22"/>
          <w:szCs w:val="22"/>
          <w:lang w:eastAsia="ja-JP"/>
        </w:rPr>
        <w:t>rekes.</w:t>
      </w:r>
    </w:p>
    <w:p w14:paraId="56A60360" w14:textId="21DE605B" w:rsidR="003C0CDB" w:rsidRDefault="003C0CDB"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lastRenderedPageBreak/>
        <w:t xml:space="preserve">Tiekėjas </w:t>
      </w:r>
      <w:r w:rsidRPr="003C0CDB">
        <w:rPr>
          <w:rFonts w:ascii="Arial" w:eastAsiaTheme="minorHAnsi" w:hAnsi="Arial" w:cs="Arial"/>
          <w:color w:val="auto"/>
          <w:sz w:val="22"/>
          <w:szCs w:val="22"/>
          <w:lang w:eastAsia="ja-JP"/>
        </w:rPr>
        <w:t xml:space="preserve">atsako už tai, kad užbaigti </w:t>
      </w:r>
      <w:r>
        <w:rPr>
          <w:rFonts w:ascii="Arial" w:eastAsiaTheme="minorHAnsi" w:hAnsi="Arial" w:cs="Arial"/>
          <w:color w:val="auto"/>
          <w:sz w:val="22"/>
          <w:szCs w:val="22"/>
          <w:lang w:eastAsia="ja-JP"/>
        </w:rPr>
        <w:t>D</w:t>
      </w:r>
      <w:r w:rsidRPr="003C0CDB">
        <w:rPr>
          <w:rFonts w:ascii="Arial" w:eastAsiaTheme="minorHAnsi" w:hAnsi="Arial" w:cs="Arial"/>
          <w:color w:val="auto"/>
          <w:sz w:val="22"/>
          <w:szCs w:val="22"/>
          <w:lang w:eastAsia="ja-JP"/>
        </w:rPr>
        <w:t xml:space="preserve">arbai ir (arba) </w:t>
      </w:r>
      <w:r>
        <w:rPr>
          <w:rFonts w:ascii="Arial" w:eastAsiaTheme="minorHAnsi" w:hAnsi="Arial" w:cs="Arial"/>
          <w:color w:val="auto"/>
          <w:sz w:val="22"/>
          <w:szCs w:val="22"/>
          <w:lang w:eastAsia="ja-JP"/>
        </w:rPr>
        <w:t xml:space="preserve">jų rezultatas </w:t>
      </w:r>
      <w:r w:rsidRPr="003C0CDB">
        <w:rPr>
          <w:rFonts w:ascii="Arial" w:eastAsiaTheme="minorHAnsi" w:hAnsi="Arial" w:cs="Arial"/>
          <w:color w:val="auto"/>
          <w:sz w:val="22"/>
          <w:szCs w:val="22"/>
          <w:lang w:eastAsia="ja-JP"/>
        </w:rPr>
        <w:t xml:space="preserve">atitiktų visus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 xml:space="preserve">utarties reikalavimus,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statymus, statybos</w:t>
      </w:r>
      <w:r w:rsidR="00FA157C">
        <w:rPr>
          <w:rFonts w:ascii="Arial" w:eastAsiaTheme="minorHAnsi" w:hAnsi="Arial" w:cs="Arial"/>
          <w:color w:val="auto"/>
          <w:sz w:val="22"/>
          <w:szCs w:val="22"/>
          <w:lang w:eastAsia="ja-JP"/>
        </w:rPr>
        <w:t xml:space="preserve"> reglamentus</w:t>
      </w:r>
      <w:r w:rsidRPr="003C0CDB">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s</w:t>
      </w:r>
      <w:r w:rsidRPr="003C0CDB">
        <w:rPr>
          <w:rFonts w:ascii="Arial" w:eastAsiaTheme="minorHAnsi" w:hAnsi="Arial" w:cs="Arial"/>
          <w:color w:val="auto"/>
          <w:sz w:val="22"/>
          <w:szCs w:val="22"/>
          <w:lang w:eastAsia="ja-JP"/>
        </w:rPr>
        <w:t xml:space="preserve">tatybos produktų ir </w:t>
      </w:r>
      <w:r>
        <w:rPr>
          <w:rFonts w:ascii="Arial" w:eastAsiaTheme="minorHAnsi" w:hAnsi="Arial" w:cs="Arial"/>
          <w:color w:val="auto"/>
          <w:sz w:val="22"/>
          <w:szCs w:val="22"/>
          <w:lang w:eastAsia="ja-JP"/>
        </w:rPr>
        <w:t>į</w:t>
      </w:r>
      <w:r w:rsidRPr="003C0CDB">
        <w:rPr>
          <w:rFonts w:ascii="Arial" w:eastAsiaTheme="minorHAnsi" w:hAnsi="Arial" w:cs="Arial"/>
          <w:color w:val="auto"/>
          <w:sz w:val="22"/>
          <w:szCs w:val="22"/>
          <w:lang w:eastAsia="ja-JP"/>
        </w:rPr>
        <w:t>renginių tiekėjų instrukcijas ir būtų tinkamas naudoti pagal paskirtį.</w:t>
      </w:r>
    </w:p>
    <w:p w14:paraId="29A371BC" w14:textId="7915D699" w:rsidR="002200B9" w:rsidRDefault="002200B9"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w:t>
      </w:r>
      <w:r w:rsidR="001F397A">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 xml:space="preserve"> </w:t>
      </w:r>
      <w:r w:rsidR="001F397A">
        <w:rPr>
          <w:rFonts w:ascii="Arial" w:eastAsiaTheme="minorHAnsi" w:hAnsi="Arial" w:cs="Arial"/>
          <w:color w:val="auto"/>
          <w:sz w:val="22"/>
          <w:szCs w:val="22"/>
          <w:lang w:eastAsia="ja-JP"/>
        </w:rPr>
        <w:t xml:space="preserve">vykdydamas Darbus, </w:t>
      </w:r>
      <w:r w:rsidRPr="002200B9">
        <w:rPr>
          <w:rFonts w:ascii="Arial" w:eastAsiaTheme="minorHAnsi" w:hAnsi="Arial" w:cs="Arial"/>
          <w:color w:val="auto"/>
          <w:sz w:val="22"/>
          <w:szCs w:val="22"/>
          <w:lang w:eastAsia="ja-JP"/>
        </w:rPr>
        <w:t>atsako už visų galiojančių saugos, saugaus darbo, darbo higienos, priešgaisrinės saugos ir aplinkos apsaugos reikalavimų laikymąsi.</w:t>
      </w:r>
    </w:p>
    <w:p w14:paraId="5544A224" w14:textId="1CE83526" w:rsidR="00907C18" w:rsidRPr="008515EF" w:rsidRDefault="002B3513" w:rsidP="003C0CDB">
      <w:pPr>
        <w:pStyle w:val="Sraopastraipa"/>
        <w:numPr>
          <w:ilvl w:val="2"/>
          <w:numId w:val="9"/>
        </w:numPr>
        <w:tabs>
          <w:tab w:val="left" w:pos="993"/>
        </w:tabs>
        <w:spacing w:after="60"/>
        <w:ind w:left="0" w:firstLine="566"/>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 vykdydamas Darbus, privalo laikytis</w:t>
      </w:r>
      <w:r w:rsidR="00B51579">
        <w:rPr>
          <w:rFonts w:ascii="Arial" w:eastAsiaTheme="minorHAnsi" w:hAnsi="Arial" w:cs="Arial"/>
          <w:color w:val="auto"/>
          <w:sz w:val="22"/>
          <w:szCs w:val="22"/>
          <w:lang w:eastAsia="ja-JP"/>
        </w:rPr>
        <w:t xml:space="preserve"> tokio pobūdžio darbų vykdymą reglamentuojančių teisės aktų ir reglamentų reikalavimų.</w:t>
      </w:r>
    </w:p>
    <w:bookmarkEnd w:id="0"/>
    <w:p w14:paraId="404D92CB" w14:textId="17392AE9" w:rsidR="00F2769D" w:rsidRPr="00197AE6" w:rsidRDefault="00F2769D" w:rsidP="006C393F">
      <w:pPr>
        <w:pStyle w:val="Sraopastraipa"/>
        <w:tabs>
          <w:tab w:val="left" w:pos="0"/>
        </w:tabs>
        <w:spacing w:after="60"/>
        <w:ind w:left="0" w:firstLine="567"/>
        <w:jc w:val="both"/>
        <w:rPr>
          <w:rFonts w:ascii="Arial" w:hAnsi="Arial" w:cs="Arial"/>
          <w:sz w:val="22"/>
          <w:szCs w:val="22"/>
        </w:rPr>
      </w:pPr>
    </w:p>
    <w:p w14:paraId="0FCAC970" w14:textId="5928884B"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 xml:space="preserve">Techniniai ir kokybiniai </w:t>
      </w:r>
      <w:r w:rsidR="00C81A21">
        <w:rPr>
          <w:rFonts w:ascii="Arial" w:eastAsiaTheme="minorHAnsi" w:hAnsi="Arial" w:cs="Arial"/>
          <w:color w:val="auto"/>
          <w:sz w:val="22"/>
          <w:szCs w:val="22"/>
          <w:lang w:eastAsia="ja-JP"/>
        </w:rPr>
        <w:t xml:space="preserve">Paslaugų </w:t>
      </w:r>
      <w:r w:rsidRPr="00197AE6">
        <w:rPr>
          <w:rFonts w:ascii="Arial" w:eastAsiaTheme="minorHAnsi" w:hAnsi="Arial" w:cs="Arial"/>
          <w:color w:val="auto"/>
          <w:sz w:val="22"/>
          <w:szCs w:val="22"/>
          <w:lang w:eastAsia="ja-JP"/>
        </w:rPr>
        <w:t>parametrai</w:t>
      </w:r>
      <w:r w:rsidR="004B7231" w:rsidRPr="00197AE6">
        <w:rPr>
          <w:rFonts w:ascii="Arial" w:eastAsiaTheme="minorHAnsi" w:hAnsi="Arial" w:cs="Arial"/>
          <w:color w:val="auto"/>
          <w:sz w:val="22"/>
          <w:szCs w:val="22"/>
          <w:lang w:eastAsia="ja-JP"/>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236C5A22" w14:textId="77777777" w:rsidTr="00C73F55">
        <w:tc>
          <w:tcPr>
            <w:tcW w:w="567" w:type="dxa"/>
          </w:tcPr>
          <w:p w14:paraId="03AFE7C3" w14:textId="4AA26F2B"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tcPr>
          <w:p w14:paraId="7BACCE81" w14:textId="62CA3DC0" w:rsidR="00C73F55" w:rsidRPr="00197AE6" w:rsidRDefault="00C73F55" w:rsidP="00817613">
            <w:pPr>
              <w:jc w:val="center"/>
              <w:rPr>
                <w:rFonts w:ascii="Arial" w:hAnsi="Arial" w:cs="Arial"/>
                <w:b/>
                <w:sz w:val="22"/>
                <w:szCs w:val="22"/>
              </w:rPr>
            </w:pPr>
            <w:r w:rsidRPr="00197AE6">
              <w:rPr>
                <w:rFonts w:ascii="Arial" w:hAnsi="Arial" w:cs="Arial"/>
                <w:b/>
                <w:sz w:val="22"/>
                <w:szCs w:val="22"/>
              </w:rPr>
              <w:t>Parametro ar kokybės reikalavimo pavadinimas</w:t>
            </w:r>
          </w:p>
        </w:tc>
        <w:tc>
          <w:tcPr>
            <w:tcW w:w="5529" w:type="dxa"/>
          </w:tcPr>
          <w:p w14:paraId="2F7B2CA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Parametro ar kokybės reikalavimo reikšmė</w:t>
            </w:r>
          </w:p>
        </w:tc>
      </w:tr>
      <w:tr w:rsidR="00C73F55" w:rsidRPr="00197AE6" w14:paraId="0007F954" w14:textId="77777777" w:rsidTr="00C73F55">
        <w:tc>
          <w:tcPr>
            <w:tcW w:w="567" w:type="dxa"/>
          </w:tcPr>
          <w:p w14:paraId="500598F3" w14:textId="40FD8419" w:rsidR="00C73F55" w:rsidRPr="00197AE6" w:rsidRDefault="00C73F55" w:rsidP="00817613">
            <w:pPr>
              <w:rPr>
                <w:rFonts w:ascii="Arial" w:hAnsi="Arial" w:cs="Arial"/>
                <w:sz w:val="22"/>
                <w:szCs w:val="22"/>
              </w:rPr>
            </w:pPr>
            <w:r w:rsidRPr="00197AE6">
              <w:rPr>
                <w:rFonts w:ascii="Arial" w:hAnsi="Arial" w:cs="Arial"/>
                <w:sz w:val="22"/>
                <w:szCs w:val="22"/>
              </w:rPr>
              <w:t>1.</w:t>
            </w:r>
          </w:p>
        </w:tc>
        <w:tc>
          <w:tcPr>
            <w:tcW w:w="3969" w:type="dxa"/>
            <w:vAlign w:val="center"/>
          </w:tcPr>
          <w:p w14:paraId="0ECA99EE" w14:textId="0E5AE4BB" w:rsidR="00C73F55" w:rsidRPr="00197AE6" w:rsidRDefault="00C73F55" w:rsidP="00817613">
            <w:pPr>
              <w:rPr>
                <w:rFonts w:ascii="Arial" w:hAnsi="Arial" w:cs="Arial"/>
                <w:sz w:val="22"/>
                <w:szCs w:val="22"/>
              </w:rPr>
            </w:pPr>
            <w:r w:rsidRPr="00197AE6">
              <w:rPr>
                <w:rFonts w:ascii="Arial" w:hAnsi="Arial" w:cs="Arial"/>
                <w:sz w:val="22"/>
                <w:szCs w:val="22"/>
              </w:rPr>
              <w:t>Teikėjo galinės įrangos sietuvas</w:t>
            </w:r>
          </w:p>
        </w:tc>
        <w:tc>
          <w:tcPr>
            <w:tcW w:w="5529" w:type="dxa"/>
            <w:vAlign w:val="center"/>
          </w:tcPr>
          <w:p w14:paraId="0D7FEF32" w14:textId="77777777" w:rsidR="00C73F55" w:rsidRPr="00197AE6" w:rsidRDefault="00C73F55" w:rsidP="00817613">
            <w:pPr>
              <w:rPr>
                <w:rFonts w:ascii="Arial" w:hAnsi="Arial" w:cs="Arial"/>
                <w:sz w:val="22"/>
                <w:szCs w:val="22"/>
              </w:rPr>
            </w:pPr>
            <w:r w:rsidRPr="00197AE6">
              <w:rPr>
                <w:rFonts w:ascii="Arial" w:hAnsi="Arial" w:cs="Arial"/>
                <w:sz w:val="22"/>
                <w:szCs w:val="22"/>
              </w:rPr>
              <w:t>Elektrinis (ISO/IEC 8802-3, RJ-45 jungtis): 100/1000Base-TX</w:t>
            </w:r>
          </w:p>
        </w:tc>
      </w:tr>
      <w:tr w:rsidR="00C73F55" w:rsidRPr="00197AE6" w14:paraId="2B1E31D3" w14:textId="77777777" w:rsidTr="00C73F55">
        <w:tc>
          <w:tcPr>
            <w:tcW w:w="567" w:type="dxa"/>
          </w:tcPr>
          <w:p w14:paraId="2849CC7B" w14:textId="58C17C96" w:rsidR="00C73F55" w:rsidRPr="00197AE6" w:rsidRDefault="00C73F55" w:rsidP="00817613">
            <w:pPr>
              <w:rPr>
                <w:rFonts w:ascii="Arial" w:hAnsi="Arial" w:cs="Arial"/>
                <w:sz w:val="22"/>
                <w:szCs w:val="22"/>
              </w:rPr>
            </w:pPr>
            <w:r w:rsidRPr="00197AE6">
              <w:rPr>
                <w:rFonts w:ascii="Arial" w:hAnsi="Arial" w:cs="Arial"/>
                <w:sz w:val="22"/>
                <w:szCs w:val="22"/>
              </w:rPr>
              <w:t>2.</w:t>
            </w:r>
          </w:p>
        </w:tc>
        <w:tc>
          <w:tcPr>
            <w:tcW w:w="3969" w:type="dxa"/>
            <w:vAlign w:val="center"/>
          </w:tcPr>
          <w:p w14:paraId="4CF4CCC7" w14:textId="01C972E8" w:rsidR="00C73F55" w:rsidRPr="00197AE6" w:rsidRDefault="00C73F55" w:rsidP="00817613">
            <w:pPr>
              <w:rPr>
                <w:rFonts w:ascii="Arial" w:hAnsi="Arial" w:cs="Arial"/>
                <w:sz w:val="22"/>
                <w:szCs w:val="22"/>
              </w:rPr>
            </w:pPr>
            <w:r w:rsidRPr="00197AE6">
              <w:rPr>
                <w:rFonts w:ascii="Arial" w:hAnsi="Arial" w:cs="Arial"/>
                <w:sz w:val="22"/>
                <w:szCs w:val="22"/>
              </w:rPr>
              <w:t>Duomenų perdavimo lygmens protokolas</w:t>
            </w:r>
          </w:p>
        </w:tc>
        <w:tc>
          <w:tcPr>
            <w:tcW w:w="5529" w:type="dxa"/>
            <w:vAlign w:val="center"/>
          </w:tcPr>
          <w:p w14:paraId="6660D026" w14:textId="77777777" w:rsidR="00C73F55" w:rsidRPr="00197AE6" w:rsidRDefault="00C73F55" w:rsidP="00817613">
            <w:pPr>
              <w:rPr>
                <w:rFonts w:ascii="Arial" w:hAnsi="Arial" w:cs="Arial"/>
                <w:sz w:val="22"/>
                <w:szCs w:val="22"/>
              </w:rPr>
            </w:pPr>
            <w:r w:rsidRPr="00197AE6">
              <w:rPr>
                <w:rFonts w:ascii="Arial" w:hAnsi="Arial" w:cs="Arial"/>
                <w:sz w:val="22"/>
                <w:szCs w:val="22"/>
              </w:rPr>
              <w:t>IEEE 802.3 (</w:t>
            </w:r>
            <w:proofErr w:type="spellStart"/>
            <w:r w:rsidRPr="00197AE6">
              <w:rPr>
                <w:rFonts w:ascii="Arial" w:hAnsi="Arial" w:cs="Arial"/>
                <w:sz w:val="22"/>
                <w:szCs w:val="22"/>
              </w:rPr>
              <w:t>Ethernet</w:t>
            </w:r>
            <w:proofErr w:type="spellEnd"/>
            <w:r w:rsidRPr="00197AE6">
              <w:rPr>
                <w:rFonts w:ascii="Arial" w:hAnsi="Arial" w:cs="Arial"/>
                <w:sz w:val="22"/>
                <w:szCs w:val="22"/>
              </w:rPr>
              <w:t>), IEEE 802.1Q (</w:t>
            </w:r>
            <w:proofErr w:type="spellStart"/>
            <w:r w:rsidRPr="00197AE6">
              <w:rPr>
                <w:rFonts w:ascii="Arial" w:hAnsi="Arial" w:cs="Arial"/>
                <w:sz w:val="22"/>
                <w:szCs w:val="22"/>
              </w:rPr>
              <w:t>VLANs</w:t>
            </w:r>
            <w:proofErr w:type="spellEnd"/>
            <w:r w:rsidRPr="00197AE6">
              <w:rPr>
                <w:rFonts w:ascii="Arial" w:hAnsi="Arial" w:cs="Arial"/>
                <w:sz w:val="22"/>
                <w:szCs w:val="22"/>
              </w:rPr>
              <w:t>)</w:t>
            </w:r>
          </w:p>
        </w:tc>
      </w:tr>
      <w:tr w:rsidR="00C73F55" w:rsidRPr="00197AE6" w14:paraId="089869D8" w14:textId="77777777" w:rsidTr="00C73F55">
        <w:tc>
          <w:tcPr>
            <w:tcW w:w="567" w:type="dxa"/>
          </w:tcPr>
          <w:p w14:paraId="6723A63F" w14:textId="42F44202" w:rsidR="00C73F55" w:rsidRPr="00197AE6" w:rsidRDefault="00C73F55" w:rsidP="00817613">
            <w:pPr>
              <w:rPr>
                <w:rFonts w:ascii="Arial" w:hAnsi="Arial" w:cs="Arial"/>
                <w:sz w:val="22"/>
                <w:szCs w:val="22"/>
              </w:rPr>
            </w:pPr>
            <w:r w:rsidRPr="00197AE6">
              <w:rPr>
                <w:rFonts w:ascii="Arial" w:hAnsi="Arial" w:cs="Arial"/>
                <w:sz w:val="22"/>
                <w:szCs w:val="22"/>
              </w:rPr>
              <w:t>3.</w:t>
            </w:r>
          </w:p>
        </w:tc>
        <w:tc>
          <w:tcPr>
            <w:tcW w:w="3969" w:type="dxa"/>
            <w:vAlign w:val="center"/>
          </w:tcPr>
          <w:p w14:paraId="406A3455" w14:textId="323645E1" w:rsidR="00C73F55" w:rsidRPr="00197AE6" w:rsidRDefault="00C73F55" w:rsidP="00817613">
            <w:pPr>
              <w:rPr>
                <w:rFonts w:ascii="Arial" w:hAnsi="Arial" w:cs="Arial"/>
                <w:sz w:val="22"/>
                <w:szCs w:val="22"/>
              </w:rPr>
            </w:pPr>
            <w:r w:rsidRPr="00197AE6">
              <w:rPr>
                <w:rFonts w:ascii="Arial" w:hAnsi="Arial" w:cs="Arial"/>
                <w:sz w:val="22"/>
                <w:szCs w:val="22"/>
              </w:rPr>
              <w:t>Abonento duomenų perdavimas Teikėjo tinklu</w:t>
            </w:r>
          </w:p>
        </w:tc>
        <w:tc>
          <w:tcPr>
            <w:tcW w:w="5529" w:type="dxa"/>
            <w:vAlign w:val="center"/>
          </w:tcPr>
          <w:p w14:paraId="45668210"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Abonento perduodamo srauto STP </w:t>
            </w:r>
            <w:r w:rsidRPr="00197AE6">
              <w:rPr>
                <w:rFonts w:ascii="Arial" w:hAnsi="Arial" w:cs="Arial"/>
                <w:i/>
                <w:iCs/>
                <w:sz w:val="22"/>
                <w:szCs w:val="22"/>
              </w:rPr>
              <w:t>(</w:t>
            </w:r>
            <w:proofErr w:type="spellStart"/>
            <w:r w:rsidRPr="00197AE6">
              <w:rPr>
                <w:rFonts w:ascii="Arial" w:hAnsi="Arial" w:cs="Arial"/>
                <w:i/>
                <w:iCs/>
                <w:sz w:val="22"/>
                <w:szCs w:val="22"/>
              </w:rPr>
              <w:t>Spanning</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Tree</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Protocol</w:t>
            </w:r>
            <w:proofErr w:type="spellEnd"/>
            <w:r w:rsidRPr="00197AE6">
              <w:rPr>
                <w:rFonts w:ascii="Arial" w:hAnsi="Arial" w:cs="Arial"/>
                <w:i/>
                <w:iCs/>
                <w:sz w:val="22"/>
                <w:szCs w:val="22"/>
              </w:rPr>
              <w:t xml:space="preserve">) </w:t>
            </w:r>
            <w:r w:rsidRPr="00197AE6">
              <w:rPr>
                <w:rFonts w:ascii="Arial" w:hAnsi="Arial" w:cs="Arial"/>
                <w:sz w:val="22"/>
                <w:szCs w:val="22"/>
              </w:rPr>
              <w:t xml:space="preserve">apibrėžtas standartais IEEE 802.1D, IEEE 802.1w, IEEE 802.1s., </w:t>
            </w:r>
            <w:proofErr w:type="spellStart"/>
            <w:r w:rsidRPr="00197AE6">
              <w:rPr>
                <w:rFonts w:ascii="Arial" w:hAnsi="Arial" w:cs="Arial"/>
                <w:sz w:val="22"/>
                <w:szCs w:val="22"/>
              </w:rPr>
              <w:t>Cisco</w:t>
            </w:r>
            <w:proofErr w:type="spellEnd"/>
            <w:r w:rsidRPr="00197AE6">
              <w:rPr>
                <w:rFonts w:ascii="Arial" w:hAnsi="Arial" w:cs="Arial"/>
                <w:sz w:val="22"/>
                <w:szCs w:val="22"/>
              </w:rPr>
              <w:t xml:space="preserve"> PVST, PVST+ ), 802.1Q žymės (</w:t>
            </w:r>
            <w:proofErr w:type="spellStart"/>
            <w:r w:rsidRPr="00197AE6">
              <w:rPr>
                <w:rFonts w:ascii="Arial" w:hAnsi="Arial" w:cs="Arial"/>
                <w:sz w:val="22"/>
                <w:szCs w:val="22"/>
              </w:rPr>
              <w:t>Ethernet</w:t>
            </w:r>
            <w:proofErr w:type="spellEnd"/>
            <w:r w:rsidRPr="00197AE6">
              <w:rPr>
                <w:rFonts w:ascii="Arial" w:hAnsi="Arial" w:cs="Arial"/>
                <w:sz w:val="22"/>
                <w:szCs w:val="22"/>
              </w:rPr>
              <w:t xml:space="preserve"> kadras, VLAN numeris, </w:t>
            </w:r>
            <w:proofErr w:type="spellStart"/>
            <w:r w:rsidRPr="00197AE6">
              <w:rPr>
                <w:rFonts w:ascii="Arial" w:hAnsi="Arial" w:cs="Arial"/>
                <w:sz w:val="22"/>
                <w:szCs w:val="22"/>
              </w:rPr>
              <w:t>CoS</w:t>
            </w:r>
            <w:proofErr w:type="spellEnd"/>
            <w:r w:rsidRPr="00197AE6">
              <w:rPr>
                <w:rFonts w:ascii="Arial" w:hAnsi="Arial" w:cs="Arial"/>
                <w:sz w:val="22"/>
                <w:szCs w:val="22"/>
              </w:rPr>
              <w:t xml:space="preserve"> bitai, Q-</w:t>
            </w:r>
            <w:proofErr w:type="spellStart"/>
            <w:r w:rsidRPr="00197AE6">
              <w:rPr>
                <w:rFonts w:ascii="Arial" w:hAnsi="Arial" w:cs="Arial"/>
                <w:sz w:val="22"/>
                <w:szCs w:val="22"/>
              </w:rPr>
              <w:t>in</w:t>
            </w:r>
            <w:proofErr w:type="spellEnd"/>
            <w:r w:rsidRPr="00197AE6">
              <w:rPr>
                <w:rFonts w:ascii="Arial" w:hAnsi="Arial" w:cs="Arial"/>
                <w:sz w:val="22"/>
                <w:szCs w:val="22"/>
              </w:rPr>
              <w:t>-Q žymė) perduodami skaidriai</w:t>
            </w:r>
          </w:p>
        </w:tc>
      </w:tr>
      <w:tr w:rsidR="00C73F55" w:rsidRPr="00197AE6" w14:paraId="00F0F915" w14:textId="77777777" w:rsidTr="00C73F55">
        <w:tc>
          <w:tcPr>
            <w:tcW w:w="567" w:type="dxa"/>
          </w:tcPr>
          <w:p w14:paraId="6BBCBBB8" w14:textId="0493E8EF" w:rsidR="00C73F55" w:rsidRPr="00197AE6" w:rsidRDefault="00C73F55" w:rsidP="00817613">
            <w:pPr>
              <w:rPr>
                <w:rFonts w:ascii="Arial" w:hAnsi="Arial" w:cs="Arial"/>
                <w:sz w:val="22"/>
                <w:szCs w:val="22"/>
              </w:rPr>
            </w:pPr>
            <w:r w:rsidRPr="00197AE6">
              <w:rPr>
                <w:rFonts w:ascii="Arial" w:hAnsi="Arial" w:cs="Arial"/>
                <w:sz w:val="22"/>
                <w:szCs w:val="22"/>
              </w:rPr>
              <w:t>4.</w:t>
            </w:r>
          </w:p>
        </w:tc>
        <w:tc>
          <w:tcPr>
            <w:tcW w:w="3969" w:type="dxa"/>
            <w:vAlign w:val="center"/>
          </w:tcPr>
          <w:p w14:paraId="5A2148A0" w14:textId="5DADB319" w:rsidR="00C73F55" w:rsidRPr="00197AE6" w:rsidRDefault="00C73F55" w:rsidP="00817613">
            <w:pPr>
              <w:rPr>
                <w:rFonts w:ascii="Arial" w:hAnsi="Arial" w:cs="Arial"/>
                <w:sz w:val="22"/>
                <w:szCs w:val="22"/>
              </w:rPr>
            </w:pPr>
            <w:r w:rsidRPr="00197AE6">
              <w:rPr>
                <w:rFonts w:ascii="Arial" w:hAnsi="Arial" w:cs="Arial"/>
                <w:sz w:val="22"/>
                <w:szCs w:val="22"/>
              </w:rPr>
              <w:t xml:space="preserve">Sujungimui naudojamos tinklo technologijos </w:t>
            </w:r>
          </w:p>
        </w:tc>
        <w:tc>
          <w:tcPr>
            <w:tcW w:w="5529" w:type="dxa"/>
            <w:vAlign w:val="center"/>
          </w:tcPr>
          <w:p w14:paraId="49EC1511" w14:textId="77777777" w:rsidR="00C73F55" w:rsidRPr="00197AE6" w:rsidRDefault="00C73F55" w:rsidP="00817613">
            <w:pPr>
              <w:rPr>
                <w:rFonts w:ascii="Arial" w:hAnsi="Arial" w:cs="Arial"/>
                <w:sz w:val="22"/>
                <w:szCs w:val="22"/>
              </w:rPr>
            </w:pPr>
            <w:r w:rsidRPr="00197AE6">
              <w:rPr>
                <w:rFonts w:ascii="Arial" w:hAnsi="Arial" w:cs="Arial"/>
                <w:sz w:val="22"/>
                <w:szCs w:val="22"/>
              </w:rPr>
              <w:t>MPLS Metro-</w:t>
            </w:r>
            <w:proofErr w:type="spellStart"/>
            <w:r w:rsidRPr="00197AE6">
              <w:rPr>
                <w:rFonts w:ascii="Arial" w:hAnsi="Arial" w:cs="Arial"/>
                <w:sz w:val="22"/>
                <w:szCs w:val="22"/>
              </w:rPr>
              <w:t>Ethernet</w:t>
            </w:r>
            <w:proofErr w:type="spellEnd"/>
            <w:r w:rsidRPr="00197AE6">
              <w:rPr>
                <w:rFonts w:ascii="Arial" w:hAnsi="Arial" w:cs="Arial"/>
                <w:sz w:val="22"/>
                <w:szCs w:val="22"/>
              </w:rPr>
              <w:t>,  NG-SDH, CWDM, DWDM ir/ar jų kombinacijos</w:t>
            </w:r>
          </w:p>
        </w:tc>
      </w:tr>
      <w:tr w:rsidR="00C73F55" w:rsidRPr="00197AE6" w14:paraId="3B37446E" w14:textId="77777777" w:rsidTr="00C73F55">
        <w:tc>
          <w:tcPr>
            <w:tcW w:w="567" w:type="dxa"/>
          </w:tcPr>
          <w:p w14:paraId="6C1ECEAE" w14:textId="1029E9A0" w:rsidR="00C73F55" w:rsidRPr="00197AE6" w:rsidRDefault="00C73F55" w:rsidP="00817613">
            <w:pPr>
              <w:rPr>
                <w:rFonts w:ascii="Arial" w:hAnsi="Arial" w:cs="Arial"/>
                <w:sz w:val="22"/>
                <w:szCs w:val="22"/>
              </w:rPr>
            </w:pPr>
            <w:r w:rsidRPr="00197AE6">
              <w:rPr>
                <w:rFonts w:ascii="Arial" w:hAnsi="Arial" w:cs="Arial"/>
                <w:sz w:val="22"/>
                <w:szCs w:val="22"/>
              </w:rPr>
              <w:t>5.</w:t>
            </w:r>
          </w:p>
        </w:tc>
        <w:tc>
          <w:tcPr>
            <w:tcW w:w="3969" w:type="dxa"/>
            <w:vAlign w:val="center"/>
          </w:tcPr>
          <w:p w14:paraId="37904E2E" w14:textId="427A626D" w:rsidR="00C73F55" w:rsidRPr="00197AE6" w:rsidRDefault="00C73F55" w:rsidP="00817613">
            <w:pPr>
              <w:rPr>
                <w:rFonts w:ascii="Arial" w:hAnsi="Arial" w:cs="Arial"/>
                <w:sz w:val="22"/>
                <w:szCs w:val="22"/>
              </w:rPr>
            </w:pPr>
            <w:r w:rsidRPr="00197AE6">
              <w:rPr>
                <w:rFonts w:ascii="Arial" w:hAnsi="Arial" w:cs="Arial"/>
                <w:sz w:val="22"/>
                <w:szCs w:val="22"/>
              </w:rPr>
              <w:t>Tiesioginių taškas-taškas sujungimų (</w:t>
            </w:r>
            <w:proofErr w:type="spellStart"/>
            <w:r w:rsidRPr="00197AE6">
              <w:rPr>
                <w:rFonts w:ascii="Arial" w:hAnsi="Arial" w:cs="Arial"/>
                <w:sz w:val="22"/>
                <w:szCs w:val="22"/>
              </w:rPr>
              <w:t>point</w:t>
            </w:r>
            <w:proofErr w:type="spellEnd"/>
            <w:r w:rsidRPr="00197AE6">
              <w:rPr>
                <w:rFonts w:ascii="Arial" w:hAnsi="Arial" w:cs="Arial"/>
                <w:sz w:val="22"/>
                <w:szCs w:val="22"/>
              </w:rPr>
              <w:t>-to-</w:t>
            </w:r>
            <w:proofErr w:type="spellStart"/>
            <w:r w:rsidRPr="00197AE6">
              <w:rPr>
                <w:rFonts w:ascii="Arial" w:hAnsi="Arial" w:cs="Arial"/>
                <w:sz w:val="22"/>
                <w:szCs w:val="22"/>
              </w:rPr>
              <w:t>point</w:t>
            </w:r>
            <w:proofErr w:type="spellEnd"/>
            <w:r w:rsidRPr="00197AE6">
              <w:rPr>
                <w:rFonts w:ascii="Arial" w:hAnsi="Arial" w:cs="Arial"/>
                <w:sz w:val="22"/>
                <w:szCs w:val="22"/>
              </w:rPr>
              <w:t>) palaikymas</w:t>
            </w:r>
          </w:p>
        </w:tc>
        <w:tc>
          <w:tcPr>
            <w:tcW w:w="5529" w:type="dxa"/>
            <w:vAlign w:val="center"/>
          </w:tcPr>
          <w:p w14:paraId="3614135A" w14:textId="77777777" w:rsidR="00C73F55" w:rsidRPr="00197AE6" w:rsidRDefault="00C73F55" w:rsidP="00817613">
            <w:pPr>
              <w:rPr>
                <w:rFonts w:ascii="Arial" w:hAnsi="Arial" w:cs="Arial"/>
                <w:sz w:val="22"/>
                <w:szCs w:val="22"/>
              </w:rPr>
            </w:pPr>
            <w:r w:rsidRPr="00197AE6">
              <w:rPr>
                <w:rFonts w:ascii="Arial" w:hAnsi="Arial" w:cs="Arial"/>
                <w:sz w:val="22"/>
                <w:szCs w:val="22"/>
              </w:rPr>
              <w:t>Taip</w:t>
            </w:r>
          </w:p>
        </w:tc>
      </w:tr>
      <w:tr w:rsidR="00C73F55" w:rsidRPr="00197AE6" w14:paraId="79AC49ED" w14:textId="77777777" w:rsidTr="00C73F55">
        <w:tc>
          <w:tcPr>
            <w:tcW w:w="567" w:type="dxa"/>
          </w:tcPr>
          <w:p w14:paraId="16895A29" w14:textId="619BD4EB" w:rsidR="00C73F55" w:rsidRPr="00197AE6" w:rsidRDefault="00C73F55" w:rsidP="00817613">
            <w:pPr>
              <w:rPr>
                <w:rFonts w:ascii="Arial" w:hAnsi="Arial" w:cs="Arial"/>
                <w:sz w:val="22"/>
                <w:szCs w:val="22"/>
              </w:rPr>
            </w:pPr>
            <w:r w:rsidRPr="00197AE6">
              <w:rPr>
                <w:rFonts w:ascii="Arial" w:hAnsi="Arial" w:cs="Arial"/>
                <w:sz w:val="22"/>
                <w:szCs w:val="22"/>
              </w:rPr>
              <w:t>6.</w:t>
            </w:r>
          </w:p>
        </w:tc>
        <w:tc>
          <w:tcPr>
            <w:tcW w:w="3969" w:type="dxa"/>
            <w:vAlign w:val="center"/>
          </w:tcPr>
          <w:p w14:paraId="5248F68B" w14:textId="74EBD64E"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Paslaugų teikimas viename taške</w:t>
            </w:r>
          </w:p>
        </w:tc>
        <w:tc>
          <w:tcPr>
            <w:tcW w:w="5529" w:type="dxa"/>
            <w:vAlign w:val="center"/>
          </w:tcPr>
          <w:p w14:paraId="54271061" w14:textId="77777777"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Vienas fizinis sietuvas – viena L2 sprendimų taškas-taškas paslauga</w:t>
            </w:r>
          </w:p>
        </w:tc>
      </w:tr>
      <w:tr w:rsidR="00C73F55" w:rsidRPr="00197AE6" w14:paraId="35DC48B5" w14:textId="77777777" w:rsidTr="00C73F55">
        <w:tc>
          <w:tcPr>
            <w:tcW w:w="567" w:type="dxa"/>
          </w:tcPr>
          <w:p w14:paraId="7E8096D5" w14:textId="7B30504B" w:rsidR="00C73F55" w:rsidRPr="00197AE6" w:rsidRDefault="00C73F55" w:rsidP="00817613">
            <w:pPr>
              <w:rPr>
                <w:rFonts w:ascii="Arial" w:hAnsi="Arial" w:cs="Arial"/>
                <w:sz w:val="22"/>
                <w:szCs w:val="22"/>
              </w:rPr>
            </w:pPr>
            <w:r w:rsidRPr="00197AE6">
              <w:rPr>
                <w:rFonts w:ascii="Arial" w:hAnsi="Arial" w:cs="Arial"/>
                <w:sz w:val="22"/>
                <w:szCs w:val="22"/>
              </w:rPr>
              <w:t>7.</w:t>
            </w:r>
          </w:p>
        </w:tc>
        <w:tc>
          <w:tcPr>
            <w:tcW w:w="3969" w:type="dxa"/>
            <w:vAlign w:val="center"/>
          </w:tcPr>
          <w:p w14:paraId="619D107E" w14:textId="2E54990F" w:rsidR="00C73F55" w:rsidRPr="00197AE6" w:rsidRDefault="00C73F55" w:rsidP="00817613">
            <w:pPr>
              <w:rPr>
                <w:rFonts w:ascii="Arial" w:hAnsi="Arial" w:cs="Arial"/>
                <w:sz w:val="22"/>
                <w:szCs w:val="22"/>
              </w:rPr>
            </w:pPr>
            <w:r w:rsidRPr="00197AE6">
              <w:rPr>
                <w:rFonts w:ascii="Arial" w:hAnsi="Arial" w:cs="Arial"/>
                <w:sz w:val="22"/>
                <w:szCs w:val="22"/>
              </w:rPr>
              <w:t>Virtualių prievadų skaičius</w:t>
            </w:r>
          </w:p>
        </w:tc>
        <w:tc>
          <w:tcPr>
            <w:tcW w:w="5529" w:type="dxa"/>
            <w:vAlign w:val="center"/>
          </w:tcPr>
          <w:p w14:paraId="618E944D" w14:textId="77777777" w:rsidR="00C73F55" w:rsidRPr="00197AE6" w:rsidRDefault="00C73F55" w:rsidP="00817613">
            <w:pPr>
              <w:rPr>
                <w:rFonts w:ascii="Arial" w:hAnsi="Arial" w:cs="Arial"/>
                <w:sz w:val="22"/>
                <w:szCs w:val="22"/>
              </w:rPr>
            </w:pPr>
            <w:r w:rsidRPr="00197AE6">
              <w:rPr>
                <w:rFonts w:ascii="Arial" w:hAnsi="Arial" w:cs="Arial"/>
                <w:sz w:val="22"/>
                <w:szCs w:val="22"/>
              </w:rPr>
              <w:t>Daugiau nei 1 (vienas) VLAN;</w:t>
            </w:r>
          </w:p>
        </w:tc>
      </w:tr>
      <w:tr w:rsidR="00C73F55" w:rsidRPr="00197AE6" w14:paraId="1AE20BAE" w14:textId="77777777" w:rsidTr="00C73F55">
        <w:tc>
          <w:tcPr>
            <w:tcW w:w="567" w:type="dxa"/>
          </w:tcPr>
          <w:p w14:paraId="50A88F46" w14:textId="1C80CE90" w:rsidR="00C73F55" w:rsidRPr="00197AE6" w:rsidRDefault="00C73F55" w:rsidP="00817613">
            <w:pPr>
              <w:rPr>
                <w:rFonts w:ascii="Arial" w:hAnsi="Arial" w:cs="Arial"/>
                <w:sz w:val="22"/>
                <w:szCs w:val="22"/>
              </w:rPr>
            </w:pPr>
            <w:r w:rsidRPr="00197AE6">
              <w:rPr>
                <w:rFonts w:ascii="Arial" w:hAnsi="Arial" w:cs="Arial"/>
                <w:sz w:val="22"/>
                <w:szCs w:val="22"/>
              </w:rPr>
              <w:t>8.</w:t>
            </w:r>
          </w:p>
        </w:tc>
        <w:tc>
          <w:tcPr>
            <w:tcW w:w="3969" w:type="dxa"/>
            <w:vAlign w:val="center"/>
          </w:tcPr>
          <w:p w14:paraId="5EDE0F75" w14:textId="26276709" w:rsidR="00C73F55" w:rsidRPr="00197AE6" w:rsidRDefault="00C73F55" w:rsidP="00817613">
            <w:pPr>
              <w:rPr>
                <w:rFonts w:ascii="Arial" w:hAnsi="Arial" w:cs="Arial"/>
                <w:sz w:val="22"/>
                <w:szCs w:val="22"/>
              </w:rPr>
            </w:pPr>
            <w:r w:rsidRPr="00197AE6">
              <w:rPr>
                <w:rFonts w:ascii="Arial" w:hAnsi="Arial" w:cs="Arial"/>
                <w:sz w:val="22"/>
                <w:szCs w:val="22"/>
              </w:rPr>
              <w:t xml:space="preserve">Maksimalus paketo dydis (MTU – </w:t>
            </w:r>
            <w:proofErr w:type="spellStart"/>
            <w:r w:rsidRPr="00197AE6">
              <w:rPr>
                <w:rFonts w:ascii="Arial" w:hAnsi="Arial" w:cs="Arial"/>
                <w:sz w:val="22"/>
                <w:szCs w:val="22"/>
              </w:rPr>
              <w:t>Maximum</w:t>
            </w:r>
            <w:proofErr w:type="spellEnd"/>
            <w:r w:rsidRPr="00197AE6">
              <w:rPr>
                <w:rFonts w:ascii="Arial" w:hAnsi="Arial" w:cs="Arial"/>
                <w:sz w:val="22"/>
                <w:szCs w:val="22"/>
              </w:rPr>
              <w:t xml:space="preserve"> </w:t>
            </w:r>
            <w:proofErr w:type="spellStart"/>
            <w:r w:rsidRPr="00197AE6">
              <w:rPr>
                <w:rFonts w:ascii="Arial" w:hAnsi="Arial" w:cs="Arial"/>
                <w:sz w:val="22"/>
                <w:szCs w:val="22"/>
              </w:rPr>
              <w:t>Transmission</w:t>
            </w:r>
            <w:proofErr w:type="spellEnd"/>
            <w:r w:rsidRPr="00197AE6">
              <w:rPr>
                <w:rFonts w:ascii="Arial" w:hAnsi="Arial" w:cs="Arial"/>
                <w:sz w:val="22"/>
                <w:szCs w:val="22"/>
              </w:rPr>
              <w:t xml:space="preserve"> </w:t>
            </w:r>
            <w:proofErr w:type="spellStart"/>
            <w:r w:rsidRPr="00197AE6">
              <w:rPr>
                <w:rFonts w:ascii="Arial" w:hAnsi="Arial" w:cs="Arial"/>
                <w:sz w:val="22"/>
                <w:szCs w:val="22"/>
              </w:rPr>
              <w:t>Unit</w:t>
            </w:r>
            <w:proofErr w:type="spellEnd"/>
            <w:r w:rsidRPr="00197AE6">
              <w:rPr>
                <w:rFonts w:ascii="Arial" w:hAnsi="Arial" w:cs="Arial"/>
                <w:sz w:val="22"/>
                <w:szCs w:val="22"/>
              </w:rPr>
              <w:t>)</w:t>
            </w:r>
          </w:p>
        </w:tc>
        <w:tc>
          <w:tcPr>
            <w:tcW w:w="5529" w:type="dxa"/>
            <w:vAlign w:val="center"/>
          </w:tcPr>
          <w:p w14:paraId="0803F531"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1540 baitai be kontrolinių bitų (angl. – </w:t>
            </w:r>
            <w:proofErr w:type="spellStart"/>
            <w:r w:rsidRPr="00197AE6">
              <w:rPr>
                <w:rFonts w:ascii="Arial" w:hAnsi="Arial" w:cs="Arial"/>
                <w:sz w:val="22"/>
                <w:szCs w:val="22"/>
              </w:rPr>
              <w:t>Frame</w:t>
            </w:r>
            <w:proofErr w:type="spellEnd"/>
            <w:r w:rsidRPr="00197AE6">
              <w:rPr>
                <w:rFonts w:ascii="Arial" w:hAnsi="Arial" w:cs="Arial"/>
                <w:sz w:val="22"/>
                <w:szCs w:val="22"/>
              </w:rPr>
              <w:t xml:space="preserve"> </w:t>
            </w:r>
            <w:proofErr w:type="spellStart"/>
            <w:r w:rsidRPr="00197AE6">
              <w:rPr>
                <w:rFonts w:ascii="Arial" w:hAnsi="Arial" w:cs="Arial"/>
                <w:sz w:val="22"/>
                <w:szCs w:val="22"/>
              </w:rPr>
              <w:t>Check</w:t>
            </w:r>
            <w:proofErr w:type="spellEnd"/>
            <w:r w:rsidRPr="00197AE6">
              <w:rPr>
                <w:rFonts w:ascii="Arial" w:hAnsi="Arial" w:cs="Arial"/>
                <w:sz w:val="22"/>
                <w:szCs w:val="22"/>
              </w:rPr>
              <w:t>)</w:t>
            </w:r>
          </w:p>
        </w:tc>
      </w:tr>
      <w:tr w:rsidR="00C73F55" w:rsidRPr="00197AE6" w14:paraId="4E516F70" w14:textId="77777777" w:rsidTr="00C73F55">
        <w:tc>
          <w:tcPr>
            <w:tcW w:w="567" w:type="dxa"/>
          </w:tcPr>
          <w:p w14:paraId="5F617681" w14:textId="3B829BF9" w:rsidR="00C73F55" w:rsidRPr="00197AE6" w:rsidRDefault="00C73F55" w:rsidP="00817613">
            <w:pPr>
              <w:rPr>
                <w:rFonts w:ascii="Arial" w:hAnsi="Arial" w:cs="Arial"/>
                <w:sz w:val="22"/>
                <w:szCs w:val="22"/>
              </w:rPr>
            </w:pPr>
            <w:r w:rsidRPr="00197AE6">
              <w:rPr>
                <w:rFonts w:ascii="Arial" w:hAnsi="Arial" w:cs="Arial"/>
                <w:sz w:val="22"/>
                <w:szCs w:val="22"/>
              </w:rPr>
              <w:t>9.</w:t>
            </w:r>
          </w:p>
        </w:tc>
        <w:tc>
          <w:tcPr>
            <w:tcW w:w="3969" w:type="dxa"/>
            <w:vAlign w:val="center"/>
          </w:tcPr>
          <w:p w14:paraId="6CE6D27F" w14:textId="6D8D4373" w:rsidR="00C73F55" w:rsidRPr="00197AE6" w:rsidRDefault="00C73F55" w:rsidP="00817613">
            <w:pPr>
              <w:rPr>
                <w:rFonts w:ascii="Arial" w:hAnsi="Arial" w:cs="Arial"/>
                <w:sz w:val="22"/>
                <w:szCs w:val="22"/>
              </w:rPr>
            </w:pPr>
            <w:r w:rsidRPr="00197AE6">
              <w:rPr>
                <w:rFonts w:ascii="Arial" w:hAnsi="Arial" w:cs="Arial"/>
                <w:sz w:val="22"/>
                <w:szCs w:val="22"/>
              </w:rPr>
              <w:t>Greitaveika</w:t>
            </w:r>
          </w:p>
        </w:tc>
        <w:tc>
          <w:tcPr>
            <w:tcW w:w="5529" w:type="dxa"/>
            <w:vAlign w:val="center"/>
          </w:tcPr>
          <w:p w14:paraId="6E264C7E"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 Ne mažiau kaip 50 Mbps</w:t>
            </w:r>
          </w:p>
        </w:tc>
      </w:tr>
      <w:tr w:rsidR="00C73F55" w:rsidRPr="00197AE6" w14:paraId="03AFA40A" w14:textId="77777777" w:rsidTr="00C73F55">
        <w:tc>
          <w:tcPr>
            <w:tcW w:w="567" w:type="dxa"/>
          </w:tcPr>
          <w:p w14:paraId="22B6F45E" w14:textId="18449E90" w:rsidR="00C73F55" w:rsidRPr="00197AE6" w:rsidRDefault="00C73F55" w:rsidP="00817613">
            <w:pPr>
              <w:rPr>
                <w:rFonts w:ascii="Arial" w:hAnsi="Arial" w:cs="Arial"/>
                <w:sz w:val="22"/>
                <w:szCs w:val="22"/>
              </w:rPr>
            </w:pPr>
            <w:r w:rsidRPr="00197AE6">
              <w:rPr>
                <w:rFonts w:ascii="Arial" w:hAnsi="Arial" w:cs="Arial"/>
                <w:sz w:val="22"/>
                <w:szCs w:val="22"/>
              </w:rPr>
              <w:t>10.</w:t>
            </w:r>
          </w:p>
        </w:tc>
        <w:tc>
          <w:tcPr>
            <w:tcW w:w="3969" w:type="dxa"/>
            <w:vAlign w:val="center"/>
          </w:tcPr>
          <w:p w14:paraId="252D0AA9" w14:textId="390C2A13" w:rsidR="00C73F55" w:rsidRPr="00197AE6" w:rsidRDefault="00C73F55" w:rsidP="00817613">
            <w:pPr>
              <w:rPr>
                <w:rFonts w:ascii="Arial" w:hAnsi="Arial" w:cs="Arial"/>
                <w:sz w:val="22"/>
                <w:szCs w:val="22"/>
              </w:rPr>
            </w:pPr>
            <w:r w:rsidRPr="00197AE6">
              <w:rPr>
                <w:rFonts w:ascii="Arial" w:hAnsi="Arial" w:cs="Arial"/>
                <w:sz w:val="22"/>
                <w:szCs w:val="22"/>
              </w:rPr>
              <w:t xml:space="preserve">Duomenų srautų greitaveikos ribojimas </w:t>
            </w:r>
          </w:p>
        </w:tc>
        <w:tc>
          <w:tcPr>
            <w:tcW w:w="5529" w:type="dxa"/>
            <w:vAlign w:val="center"/>
          </w:tcPr>
          <w:p w14:paraId="4BFEA93F" w14:textId="77777777" w:rsidR="00C73F55" w:rsidRPr="00197AE6" w:rsidRDefault="00C73F55" w:rsidP="00817613">
            <w:pPr>
              <w:rPr>
                <w:rFonts w:ascii="Arial" w:hAnsi="Arial" w:cs="Arial"/>
                <w:sz w:val="22"/>
                <w:szCs w:val="22"/>
              </w:rPr>
            </w:pPr>
            <w:r w:rsidRPr="00197AE6">
              <w:rPr>
                <w:rFonts w:ascii="Arial" w:hAnsi="Arial" w:cs="Arial"/>
                <w:sz w:val="22"/>
                <w:szCs w:val="22"/>
              </w:rPr>
              <w:t>Pagal 2 OSI lygmens informaciją</w:t>
            </w:r>
          </w:p>
        </w:tc>
      </w:tr>
      <w:tr w:rsidR="00C73F55" w:rsidRPr="00197AE6" w14:paraId="35B21A9A" w14:textId="77777777" w:rsidTr="00C73F55">
        <w:tc>
          <w:tcPr>
            <w:tcW w:w="567" w:type="dxa"/>
          </w:tcPr>
          <w:p w14:paraId="528CEA99" w14:textId="6DCE6A85" w:rsidR="00C73F55" w:rsidRPr="00197AE6" w:rsidRDefault="00C73F55" w:rsidP="00817613">
            <w:pPr>
              <w:rPr>
                <w:rFonts w:ascii="Arial" w:hAnsi="Arial" w:cs="Arial"/>
                <w:sz w:val="22"/>
                <w:szCs w:val="22"/>
              </w:rPr>
            </w:pPr>
            <w:r w:rsidRPr="00197AE6">
              <w:rPr>
                <w:rFonts w:ascii="Arial" w:hAnsi="Arial" w:cs="Arial"/>
                <w:sz w:val="22"/>
                <w:szCs w:val="22"/>
              </w:rPr>
              <w:t>11.</w:t>
            </w:r>
          </w:p>
        </w:tc>
        <w:tc>
          <w:tcPr>
            <w:tcW w:w="3969" w:type="dxa"/>
            <w:vAlign w:val="center"/>
          </w:tcPr>
          <w:p w14:paraId="0434D86C" w14:textId="5455EAD1" w:rsidR="00C73F55" w:rsidRPr="00197AE6" w:rsidRDefault="00C73F55" w:rsidP="00817613">
            <w:pPr>
              <w:rPr>
                <w:rFonts w:ascii="Arial" w:hAnsi="Arial" w:cs="Arial"/>
                <w:sz w:val="22"/>
                <w:szCs w:val="22"/>
              </w:rPr>
            </w:pPr>
            <w:r w:rsidRPr="00197AE6">
              <w:rPr>
                <w:rFonts w:ascii="Arial" w:hAnsi="Arial" w:cs="Arial"/>
                <w:sz w:val="22"/>
                <w:szCs w:val="22"/>
              </w:rPr>
              <w:t xml:space="preserve">Dvikryptis vėlinimas </w:t>
            </w:r>
            <w:r w:rsidRPr="00197AE6">
              <w:rPr>
                <w:rFonts w:ascii="Arial" w:hAnsi="Arial" w:cs="Arial"/>
                <w:i/>
                <w:iCs/>
                <w:sz w:val="22"/>
                <w:szCs w:val="22"/>
              </w:rPr>
              <w:t>(</w:t>
            </w:r>
            <w:proofErr w:type="spellStart"/>
            <w:r w:rsidRPr="00197AE6">
              <w:rPr>
                <w:rFonts w:ascii="Arial" w:hAnsi="Arial" w:cs="Arial"/>
                <w:i/>
                <w:iCs/>
                <w:sz w:val="22"/>
                <w:szCs w:val="22"/>
              </w:rPr>
              <w:t>Round</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Trip</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Delay</w:t>
            </w:r>
            <w:proofErr w:type="spellEnd"/>
            <w:r w:rsidRPr="00197AE6">
              <w:rPr>
                <w:rFonts w:ascii="Arial" w:hAnsi="Arial" w:cs="Arial"/>
                <w:i/>
                <w:iCs/>
                <w:sz w:val="22"/>
                <w:szCs w:val="22"/>
              </w:rPr>
              <w:t>)</w:t>
            </w:r>
          </w:p>
        </w:tc>
        <w:tc>
          <w:tcPr>
            <w:tcW w:w="5529" w:type="dxa"/>
            <w:vAlign w:val="center"/>
          </w:tcPr>
          <w:p w14:paraId="7A5F50F7"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25 </w:t>
            </w:r>
            <w:proofErr w:type="spellStart"/>
            <w:r w:rsidRPr="00197AE6">
              <w:rPr>
                <w:rFonts w:ascii="Arial" w:hAnsi="Arial" w:cs="Arial"/>
                <w:sz w:val="22"/>
                <w:szCs w:val="22"/>
              </w:rPr>
              <w:t>ms</w:t>
            </w:r>
            <w:proofErr w:type="spellEnd"/>
          </w:p>
        </w:tc>
      </w:tr>
      <w:tr w:rsidR="00C73F55" w:rsidRPr="00197AE6" w14:paraId="49BF3950" w14:textId="77777777" w:rsidTr="00C73F55">
        <w:tc>
          <w:tcPr>
            <w:tcW w:w="567" w:type="dxa"/>
          </w:tcPr>
          <w:p w14:paraId="39C65AF9" w14:textId="23CB0125" w:rsidR="00C73F55" w:rsidRPr="00197AE6" w:rsidRDefault="00C73F55" w:rsidP="00817613">
            <w:pPr>
              <w:rPr>
                <w:rFonts w:ascii="Arial" w:hAnsi="Arial" w:cs="Arial"/>
                <w:sz w:val="22"/>
                <w:szCs w:val="22"/>
              </w:rPr>
            </w:pPr>
            <w:r w:rsidRPr="00197AE6">
              <w:rPr>
                <w:rFonts w:ascii="Arial" w:hAnsi="Arial" w:cs="Arial"/>
                <w:sz w:val="22"/>
                <w:szCs w:val="22"/>
              </w:rPr>
              <w:t>12.</w:t>
            </w:r>
          </w:p>
        </w:tc>
        <w:tc>
          <w:tcPr>
            <w:tcW w:w="3969" w:type="dxa"/>
            <w:vAlign w:val="center"/>
          </w:tcPr>
          <w:p w14:paraId="0CB35DFD" w14:textId="0310E24D" w:rsidR="00C73F55" w:rsidRPr="00197AE6" w:rsidRDefault="00C73F55" w:rsidP="00817613">
            <w:pPr>
              <w:rPr>
                <w:rFonts w:ascii="Arial" w:hAnsi="Arial" w:cs="Arial"/>
                <w:sz w:val="22"/>
                <w:szCs w:val="22"/>
              </w:rPr>
            </w:pPr>
            <w:r w:rsidRPr="00197AE6">
              <w:rPr>
                <w:rFonts w:ascii="Arial" w:hAnsi="Arial" w:cs="Arial"/>
                <w:sz w:val="22"/>
                <w:szCs w:val="22"/>
              </w:rPr>
              <w:t xml:space="preserve">Vėlinimo pokytis </w:t>
            </w:r>
            <w:r w:rsidRPr="00197AE6">
              <w:rPr>
                <w:rFonts w:ascii="Arial" w:hAnsi="Arial" w:cs="Arial"/>
                <w:i/>
                <w:iCs/>
                <w:sz w:val="22"/>
                <w:szCs w:val="22"/>
              </w:rPr>
              <w:t>(</w:t>
            </w:r>
            <w:proofErr w:type="spellStart"/>
            <w:r w:rsidRPr="00197AE6">
              <w:rPr>
                <w:rFonts w:ascii="Arial" w:hAnsi="Arial" w:cs="Arial"/>
                <w:i/>
                <w:iCs/>
                <w:sz w:val="22"/>
                <w:szCs w:val="22"/>
              </w:rPr>
              <w:t>Jitter</w:t>
            </w:r>
            <w:proofErr w:type="spellEnd"/>
            <w:r w:rsidRPr="00197AE6">
              <w:rPr>
                <w:rFonts w:ascii="Arial" w:hAnsi="Arial" w:cs="Arial"/>
                <w:i/>
                <w:iCs/>
                <w:sz w:val="22"/>
                <w:szCs w:val="22"/>
              </w:rPr>
              <w:t>)</w:t>
            </w:r>
          </w:p>
        </w:tc>
        <w:tc>
          <w:tcPr>
            <w:tcW w:w="5529" w:type="dxa"/>
            <w:vAlign w:val="center"/>
          </w:tcPr>
          <w:p w14:paraId="582976CB"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10 </w:t>
            </w:r>
            <w:proofErr w:type="spellStart"/>
            <w:r w:rsidRPr="00197AE6">
              <w:rPr>
                <w:rFonts w:ascii="Arial" w:hAnsi="Arial" w:cs="Arial"/>
                <w:sz w:val="22"/>
                <w:szCs w:val="22"/>
              </w:rPr>
              <w:t>ms</w:t>
            </w:r>
            <w:proofErr w:type="spellEnd"/>
          </w:p>
        </w:tc>
      </w:tr>
      <w:tr w:rsidR="00C73F55" w:rsidRPr="00197AE6" w14:paraId="33CAF855" w14:textId="77777777" w:rsidTr="00C73F55">
        <w:tc>
          <w:tcPr>
            <w:tcW w:w="567" w:type="dxa"/>
          </w:tcPr>
          <w:p w14:paraId="5DD9A508" w14:textId="06DA09EF" w:rsidR="00C73F55" w:rsidRPr="00197AE6" w:rsidRDefault="00C73F55" w:rsidP="00817613">
            <w:pPr>
              <w:rPr>
                <w:rFonts w:ascii="Arial" w:hAnsi="Arial" w:cs="Arial"/>
                <w:sz w:val="22"/>
                <w:szCs w:val="22"/>
              </w:rPr>
            </w:pPr>
            <w:r w:rsidRPr="00197AE6">
              <w:rPr>
                <w:rFonts w:ascii="Arial" w:hAnsi="Arial" w:cs="Arial"/>
                <w:sz w:val="22"/>
                <w:szCs w:val="22"/>
              </w:rPr>
              <w:t>13.</w:t>
            </w:r>
          </w:p>
        </w:tc>
        <w:tc>
          <w:tcPr>
            <w:tcW w:w="3969" w:type="dxa"/>
            <w:vAlign w:val="center"/>
          </w:tcPr>
          <w:p w14:paraId="48069DA9" w14:textId="099CC260" w:rsidR="00C73F55" w:rsidRPr="00197AE6" w:rsidRDefault="00C73F55" w:rsidP="00817613">
            <w:pPr>
              <w:rPr>
                <w:rFonts w:ascii="Arial" w:hAnsi="Arial" w:cs="Arial"/>
                <w:sz w:val="22"/>
                <w:szCs w:val="22"/>
              </w:rPr>
            </w:pPr>
            <w:r w:rsidRPr="00197AE6">
              <w:rPr>
                <w:rFonts w:ascii="Arial" w:hAnsi="Arial" w:cs="Arial"/>
                <w:sz w:val="22"/>
                <w:szCs w:val="22"/>
              </w:rPr>
              <w:t xml:space="preserve">Paketų praradimas </w:t>
            </w:r>
            <w:r w:rsidRPr="00197AE6">
              <w:rPr>
                <w:rFonts w:ascii="Arial" w:hAnsi="Arial" w:cs="Arial"/>
                <w:i/>
                <w:iCs/>
                <w:sz w:val="22"/>
                <w:szCs w:val="22"/>
              </w:rPr>
              <w:t>(</w:t>
            </w:r>
            <w:proofErr w:type="spellStart"/>
            <w:r w:rsidRPr="00197AE6">
              <w:rPr>
                <w:rFonts w:ascii="Arial" w:hAnsi="Arial" w:cs="Arial"/>
                <w:i/>
                <w:iCs/>
                <w:sz w:val="22"/>
                <w:szCs w:val="22"/>
              </w:rPr>
              <w:t>Packet</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Loss</w:t>
            </w:r>
            <w:proofErr w:type="spellEnd"/>
            <w:r w:rsidRPr="00197AE6">
              <w:rPr>
                <w:rFonts w:ascii="Arial" w:hAnsi="Arial" w:cs="Arial"/>
                <w:i/>
                <w:iCs/>
                <w:sz w:val="22"/>
                <w:szCs w:val="22"/>
              </w:rPr>
              <w:t>)</w:t>
            </w:r>
          </w:p>
        </w:tc>
        <w:tc>
          <w:tcPr>
            <w:tcW w:w="5529" w:type="dxa"/>
            <w:vAlign w:val="center"/>
          </w:tcPr>
          <w:p w14:paraId="40DB2FF1" w14:textId="77777777" w:rsidR="00C73F55" w:rsidRPr="00197AE6" w:rsidRDefault="00C73F55" w:rsidP="00817613">
            <w:pPr>
              <w:rPr>
                <w:rFonts w:ascii="Arial" w:hAnsi="Arial" w:cs="Arial"/>
                <w:sz w:val="22"/>
                <w:szCs w:val="22"/>
              </w:rPr>
            </w:pPr>
            <w:r w:rsidRPr="00197AE6">
              <w:rPr>
                <w:rFonts w:ascii="Arial" w:hAnsi="Arial" w:cs="Arial"/>
                <w:sz w:val="22"/>
                <w:szCs w:val="22"/>
              </w:rPr>
              <w:t>Iki 0,1%</w:t>
            </w:r>
          </w:p>
        </w:tc>
      </w:tr>
      <w:tr w:rsidR="00C73F55" w:rsidRPr="00197AE6" w14:paraId="1ED70EB0" w14:textId="77777777" w:rsidTr="00C73F55">
        <w:tc>
          <w:tcPr>
            <w:tcW w:w="567" w:type="dxa"/>
          </w:tcPr>
          <w:p w14:paraId="7E497F5C" w14:textId="410DDB0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14.</w:t>
            </w:r>
          </w:p>
        </w:tc>
        <w:tc>
          <w:tcPr>
            <w:tcW w:w="3969" w:type="dxa"/>
          </w:tcPr>
          <w:p w14:paraId="0CA5AF2C" w14:textId="019CFAAD"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bCs/>
                <w:sz w:val="22"/>
                <w:szCs w:val="22"/>
              </w:rPr>
              <w:t xml:space="preserve">Vidutinis paslaugos (ryšio kanalo) </w:t>
            </w:r>
            <w:proofErr w:type="spellStart"/>
            <w:r w:rsidRPr="00197AE6">
              <w:rPr>
                <w:rFonts w:ascii="Arial" w:hAnsi="Arial" w:cs="Arial"/>
                <w:bCs/>
                <w:sz w:val="22"/>
                <w:szCs w:val="22"/>
              </w:rPr>
              <w:t>pateikiamumas</w:t>
            </w:r>
            <w:proofErr w:type="spellEnd"/>
          </w:p>
        </w:tc>
        <w:tc>
          <w:tcPr>
            <w:tcW w:w="5529" w:type="dxa"/>
          </w:tcPr>
          <w:p w14:paraId="4B3DD9BD" w14:textId="77777777"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mažiau kaip 99 </w:t>
            </w:r>
            <w:r w:rsidRPr="00197AE6">
              <w:rPr>
                <w:rFonts w:ascii="Arial" w:hAnsi="Arial" w:cs="Arial"/>
                <w:sz w:val="22"/>
                <w:szCs w:val="22"/>
                <w:lang w:val="en-US"/>
              </w:rPr>
              <w:t>%</w:t>
            </w:r>
          </w:p>
        </w:tc>
      </w:tr>
      <w:tr w:rsidR="00C73F55" w:rsidRPr="00197AE6" w14:paraId="6A8366C9" w14:textId="77777777" w:rsidTr="00C73F55">
        <w:tc>
          <w:tcPr>
            <w:tcW w:w="567" w:type="dxa"/>
          </w:tcPr>
          <w:p w14:paraId="15AF9B8F" w14:textId="1E5C198F"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15.</w:t>
            </w:r>
          </w:p>
        </w:tc>
        <w:tc>
          <w:tcPr>
            <w:tcW w:w="3969" w:type="dxa"/>
          </w:tcPr>
          <w:p w14:paraId="3B5B4669" w14:textId="64A7D55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Paslaugos įrengimo terminas</w:t>
            </w:r>
          </w:p>
        </w:tc>
        <w:tc>
          <w:tcPr>
            <w:tcW w:w="5529" w:type="dxa"/>
          </w:tcPr>
          <w:p w14:paraId="37A90722" w14:textId="38A58D75"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ilgiau kaip </w:t>
            </w:r>
            <w:r w:rsidR="00081247">
              <w:rPr>
                <w:rFonts w:ascii="Arial" w:hAnsi="Arial" w:cs="Arial"/>
                <w:sz w:val="22"/>
                <w:szCs w:val="22"/>
              </w:rPr>
              <w:t>5</w:t>
            </w:r>
            <w:r w:rsidR="00C364B3">
              <w:rPr>
                <w:rFonts w:ascii="Arial" w:hAnsi="Arial" w:cs="Arial"/>
                <w:sz w:val="22"/>
                <w:szCs w:val="22"/>
              </w:rPr>
              <w:t>0</w:t>
            </w:r>
            <w:r w:rsidRPr="00197AE6">
              <w:rPr>
                <w:rFonts w:ascii="Arial" w:hAnsi="Arial" w:cs="Arial"/>
                <w:sz w:val="22"/>
                <w:szCs w:val="22"/>
              </w:rPr>
              <w:t xml:space="preserve"> darbo dienų</w:t>
            </w:r>
          </w:p>
        </w:tc>
      </w:tr>
    </w:tbl>
    <w:p w14:paraId="4FF862FA"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33D33D4" w14:textId="7862AE72"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 xml:space="preserve">Reikalavimai </w:t>
      </w:r>
      <w:r w:rsidR="00C81A21">
        <w:rPr>
          <w:rFonts w:ascii="Arial" w:eastAsiaTheme="minorHAnsi" w:hAnsi="Arial" w:cs="Arial"/>
          <w:color w:val="auto"/>
          <w:sz w:val="22"/>
          <w:szCs w:val="22"/>
          <w:lang w:eastAsia="ja-JP"/>
        </w:rPr>
        <w:t>P</w:t>
      </w:r>
      <w:r w:rsidRPr="00197AE6">
        <w:rPr>
          <w:rFonts w:ascii="Arial" w:eastAsiaTheme="minorHAnsi" w:hAnsi="Arial" w:cs="Arial"/>
          <w:color w:val="auto"/>
          <w:sz w:val="22"/>
          <w:szCs w:val="22"/>
          <w:lang w:eastAsia="ja-JP"/>
        </w:rPr>
        <w:t>aslaugų techniniam aptarnavimui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486AD0DC" w14:textId="77777777" w:rsidTr="00197AE6">
        <w:tc>
          <w:tcPr>
            <w:tcW w:w="567" w:type="dxa"/>
          </w:tcPr>
          <w:p w14:paraId="3DFD18C9" w14:textId="5E857231"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tcPr>
          <w:p w14:paraId="3F3BE34D" w14:textId="681663BC" w:rsidR="00C73F55" w:rsidRPr="00197AE6" w:rsidRDefault="00C73F55" w:rsidP="00817613">
            <w:pPr>
              <w:jc w:val="center"/>
              <w:rPr>
                <w:rFonts w:ascii="Arial" w:hAnsi="Arial" w:cs="Arial"/>
                <w:b/>
                <w:sz w:val="22"/>
                <w:szCs w:val="22"/>
              </w:rPr>
            </w:pPr>
            <w:r w:rsidRPr="00197AE6">
              <w:rPr>
                <w:rFonts w:ascii="Arial" w:hAnsi="Arial" w:cs="Arial"/>
                <w:b/>
                <w:sz w:val="22"/>
                <w:szCs w:val="22"/>
              </w:rPr>
              <w:t>Reikalavimas</w:t>
            </w:r>
          </w:p>
        </w:tc>
        <w:tc>
          <w:tcPr>
            <w:tcW w:w="5529" w:type="dxa"/>
          </w:tcPr>
          <w:p w14:paraId="778BC75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Reikalavimo užtikrinimo kriterijus</w:t>
            </w:r>
          </w:p>
        </w:tc>
      </w:tr>
      <w:tr w:rsidR="00C73F55" w:rsidRPr="00197AE6" w14:paraId="61BDBA5A" w14:textId="77777777" w:rsidTr="00197AE6">
        <w:tc>
          <w:tcPr>
            <w:tcW w:w="567" w:type="dxa"/>
          </w:tcPr>
          <w:p w14:paraId="47F5C602" w14:textId="216627E0"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1.</w:t>
            </w:r>
          </w:p>
        </w:tc>
        <w:tc>
          <w:tcPr>
            <w:tcW w:w="3969" w:type="dxa"/>
          </w:tcPr>
          <w:p w14:paraId="44DB5EC4" w14:textId="31ACA9A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Pranešimų apie sutrikimus ir/ar gedimus registravimas </w:t>
            </w:r>
          </w:p>
        </w:tc>
        <w:tc>
          <w:tcPr>
            <w:tcW w:w="5529" w:type="dxa"/>
          </w:tcPr>
          <w:p w14:paraId="2ECF4CB0" w14:textId="31FF31A0"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Pranešimus apie sutrikimus ir/ar gedimus privalo priimti ir registruoti</w:t>
            </w:r>
            <w:r w:rsidR="00445E25">
              <w:rPr>
                <w:rFonts w:ascii="Arial" w:hAnsi="Arial" w:cs="Arial"/>
                <w:sz w:val="22"/>
                <w:szCs w:val="22"/>
              </w:rPr>
              <w:t xml:space="preserve"> 7 (septynias) dienas per savaitę. </w:t>
            </w:r>
            <w:r w:rsidRPr="00197AE6">
              <w:rPr>
                <w:rFonts w:ascii="Arial" w:hAnsi="Arial" w:cs="Arial"/>
                <w:sz w:val="22"/>
                <w:szCs w:val="22"/>
              </w:rPr>
              <w:t xml:space="preserve"> </w:t>
            </w:r>
          </w:p>
        </w:tc>
      </w:tr>
      <w:tr w:rsidR="00C73F55" w:rsidRPr="00197AE6" w14:paraId="5DD03646" w14:textId="77777777" w:rsidTr="00197AE6">
        <w:tc>
          <w:tcPr>
            <w:tcW w:w="567" w:type="dxa"/>
          </w:tcPr>
          <w:p w14:paraId="116E7C6F" w14:textId="17755FF6"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2.</w:t>
            </w:r>
          </w:p>
        </w:tc>
        <w:tc>
          <w:tcPr>
            <w:tcW w:w="3969" w:type="dxa"/>
          </w:tcPr>
          <w:p w14:paraId="46A2F44C" w14:textId="3ABA201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Reakcijos laikas sutrikimų ir/ar gedimų šalinimui </w:t>
            </w:r>
          </w:p>
        </w:tc>
        <w:tc>
          <w:tcPr>
            <w:tcW w:w="5529" w:type="dxa"/>
          </w:tcPr>
          <w:p w14:paraId="7482ED22" w14:textId="278B9608"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2 val. nuo pranešimo (telefonu, elektroniniu paštu) gavimo momento</w:t>
            </w:r>
          </w:p>
        </w:tc>
      </w:tr>
      <w:tr w:rsidR="00C73F55" w:rsidRPr="00197AE6" w14:paraId="7E53B3ED" w14:textId="77777777" w:rsidTr="00197AE6">
        <w:tc>
          <w:tcPr>
            <w:tcW w:w="567" w:type="dxa"/>
          </w:tcPr>
          <w:p w14:paraId="174C29A9" w14:textId="4F4E43CC"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3.</w:t>
            </w:r>
          </w:p>
        </w:tc>
        <w:tc>
          <w:tcPr>
            <w:tcW w:w="3969" w:type="dxa"/>
          </w:tcPr>
          <w:p w14:paraId="17BEFE43" w14:textId="56A872E2"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Terminas sutrikimų ir/ar gedimų pašalinimui </w:t>
            </w:r>
          </w:p>
        </w:tc>
        <w:tc>
          <w:tcPr>
            <w:tcW w:w="5529" w:type="dxa"/>
          </w:tcPr>
          <w:p w14:paraId="152D1A39" w14:textId="07F8635B"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8 darbo val. nuo pranešimo (telefonu, elektroniniu paštu) gavimo momento</w:t>
            </w:r>
          </w:p>
        </w:tc>
      </w:tr>
    </w:tbl>
    <w:p w14:paraId="17A8D7CF"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6DF0734" w14:textId="788085F8" w:rsidR="00724EF9" w:rsidRPr="00197AE6" w:rsidRDefault="00403EEA"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Ugniasienės</w:t>
      </w:r>
      <w:r w:rsidRPr="00197AE6">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r</w:t>
      </w:r>
      <w:r w:rsidR="00D61551" w:rsidRPr="00197AE6">
        <w:rPr>
          <w:rFonts w:ascii="Arial" w:eastAsiaTheme="minorHAnsi" w:hAnsi="Arial" w:cs="Arial"/>
          <w:color w:val="auto"/>
          <w:sz w:val="22"/>
          <w:szCs w:val="22"/>
          <w:lang w:eastAsia="ja-JP"/>
        </w:rPr>
        <w:t xml:space="preserve">eikalavimai </w:t>
      </w:r>
      <w:r w:rsidR="00C81A21">
        <w:rPr>
          <w:rFonts w:ascii="Arial" w:eastAsiaTheme="minorHAnsi" w:hAnsi="Arial" w:cs="Arial"/>
          <w:color w:val="auto"/>
          <w:sz w:val="22"/>
          <w:szCs w:val="22"/>
          <w:lang w:eastAsia="ja-JP"/>
        </w:rPr>
        <w:t>P</w:t>
      </w:r>
      <w:r w:rsidR="00D61551" w:rsidRPr="00197AE6">
        <w:rPr>
          <w:rFonts w:ascii="Arial" w:eastAsiaTheme="minorHAnsi" w:hAnsi="Arial" w:cs="Arial"/>
          <w:color w:val="auto"/>
          <w:sz w:val="22"/>
          <w:szCs w:val="22"/>
          <w:lang w:eastAsia="ja-JP"/>
        </w:rPr>
        <w:t>aslaug</w:t>
      </w:r>
      <w:r w:rsidR="00C81A21">
        <w:rPr>
          <w:rFonts w:ascii="Arial" w:eastAsiaTheme="minorHAnsi" w:hAnsi="Arial" w:cs="Arial"/>
          <w:color w:val="auto"/>
          <w:sz w:val="22"/>
          <w:szCs w:val="22"/>
          <w:lang w:eastAsia="ja-JP"/>
        </w:rPr>
        <w:t>oms</w:t>
      </w:r>
      <w:r w:rsidR="00D61551" w:rsidRPr="00197AE6">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užtikrinti.</w:t>
      </w:r>
    </w:p>
    <w:tbl>
      <w:tblPr>
        <w:tblStyle w:val="Lentelstinklelis"/>
        <w:tblW w:w="10065" w:type="dxa"/>
        <w:tblInd w:w="-5" w:type="dxa"/>
        <w:tblLayout w:type="fixed"/>
        <w:tblLook w:val="04A0" w:firstRow="1" w:lastRow="0" w:firstColumn="1" w:lastColumn="0" w:noHBand="0" w:noVBand="1"/>
      </w:tblPr>
      <w:tblGrid>
        <w:gridCol w:w="993"/>
        <w:gridCol w:w="3543"/>
        <w:gridCol w:w="5529"/>
      </w:tblGrid>
      <w:tr w:rsidR="00CC4DC0" w:rsidRPr="00197AE6" w14:paraId="76AB11D1"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hideMark/>
          </w:tcPr>
          <w:p w14:paraId="03BE45CB"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14:paraId="35881D6A"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Reikalaujamų standartų pavadinimai, parametrų, funkcijų, aprašymai išpildymas ar savybės</w:t>
            </w:r>
          </w:p>
        </w:tc>
        <w:tc>
          <w:tcPr>
            <w:tcW w:w="5529" w:type="dxa"/>
            <w:tcBorders>
              <w:top w:val="single" w:sz="4" w:space="0" w:color="auto"/>
              <w:left w:val="single" w:sz="4" w:space="0" w:color="auto"/>
              <w:bottom w:val="single" w:sz="4" w:space="0" w:color="auto"/>
              <w:right w:val="single" w:sz="4" w:space="0" w:color="auto"/>
            </w:tcBorders>
            <w:hideMark/>
          </w:tcPr>
          <w:p w14:paraId="41DD4CD7"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Standartų numeriai, reikalaujamo parametro išpildymo reikšmės</w:t>
            </w:r>
          </w:p>
        </w:tc>
      </w:tr>
      <w:tr w:rsidR="00CC4DC0" w:rsidRPr="00197AE6" w14:paraId="491CE104" w14:textId="77777777" w:rsidTr="00CC4DC0">
        <w:trPr>
          <w:trHeight w:val="1009"/>
        </w:trPr>
        <w:tc>
          <w:tcPr>
            <w:tcW w:w="993" w:type="dxa"/>
            <w:tcBorders>
              <w:top w:val="single" w:sz="4" w:space="0" w:color="auto"/>
              <w:left w:val="single" w:sz="4" w:space="0" w:color="auto"/>
              <w:bottom w:val="single" w:sz="4" w:space="0" w:color="auto"/>
              <w:right w:val="single" w:sz="4" w:space="0" w:color="auto"/>
            </w:tcBorders>
            <w:vAlign w:val="center"/>
          </w:tcPr>
          <w:p w14:paraId="1BD7729E" w14:textId="73E14B44" w:rsidR="00CC4DC0" w:rsidRPr="00197AE6" w:rsidRDefault="009274A1" w:rsidP="005E3A67">
            <w:pPr>
              <w:jc w:val="both"/>
              <w:rPr>
                <w:rFonts w:ascii="Arial" w:hAnsi="Arial" w:cs="Arial"/>
                <w:sz w:val="22"/>
                <w:szCs w:val="22"/>
              </w:rPr>
            </w:pPr>
            <w:r>
              <w:rPr>
                <w:rFonts w:ascii="Arial" w:hAnsi="Arial" w:cs="Arial"/>
                <w:bCs/>
                <w:sz w:val="22"/>
                <w:szCs w:val="22"/>
                <w:lang w:val="en-US"/>
              </w:rPr>
              <w:lastRenderedPageBreak/>
              <w:t>1</w:t>
            </w:r>
            <w:r w:rsidR="00CC4DC0" w:rsidRPr="00197AE6">
              <w:rPr>
                <w:rFonts w:ascii="Arial" w:hAnsi="Arial" w:cs="Arial"/>
                <w:bCs/>
                <w:sz w:val="22"/>
                <w:szCs w:val="22"/>
                <w:lang w:val="en-US"/>
              </w:rPr>
              <w:t>.</w:t>
            </w:r>
          </w:p>
        </w:tc>
        <w:tc>
          <w:tcPr>
            <w:tcW w:w="3543" w:type="dxa"/>
            <w:tcBorders>
              <w:top w:val="single" w:sz="4" w:space="0" w:color="auto"/>
              <w:left w:val="single" w:sz="4" w:space="0" w:color="auto"/>
              <w:bottom w:val="single" w:sz="4" w:space="0" w:color="auto"/>
              <w:right w:val="single" w:sz="4" w:space="0" w:color="auto"/>
            </w:tcBorders>
            <w:hideMark/>
          </w:tcPr>
          <w:p w14:paraId="3354DC42" w14:textId="6C4DBB17" w:rsidR="00CC4DC0" w:rsidRPr="00197AE6" w:rsidRDefault="00CC4DC0" w:rsidP="005E3A67">
            <w:pPr>
              <w:jc w:val="both"/>
              <w:rPr>
                <w:rFonts w:ascii="Arial" w:hAnsi="Arial" w:cs="Arial"/>
                <w:sz w:val="22"/>
                <w:szCs w:val="22"/>
              </w:rPr>
            </w:pPr>
            <w:r w:rsidRPr="00197AE6">
              <w:rPr>
                <w:rFonts w:ascii="Arial" w:hAnsi="Arial" w:cs="Arial"/>
                <w:sz w:val="22"/>
                <w:szCs w:val="22"/>
              </w:rPr>
              <w:t>Gamintojo kokybės vadybos įvertinimo sertifikatas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5992A70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ISO 9001 arba lygiavertis</w:t>
            </w:r>
          </w:p>
        </w:tc>
      </w:tr>
      <w:tr w:rsidR="00CC4DC0" w:rsidRPr="00197AE6" w14:paraId="5A28702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73F13D2D" w14:textId="29E1FEE3" w:rsidR="00CC4DC0" w:rsidRPr="00197AE6" w:rsidRDefault="009274A1" w:rsidP="005E3A67">
            <w:pPr>
              <w:jc w:val="both"/>
              <w:rPr>
                <w:rFonts w:ascii="Arial" w:hAnsi="Arial" w:cs="Arial"/>
                <w:bCs/>
                <w:sz w:val="22"/>
                <w:szCs w:val="22"/>
              </w:rPr>
            </w:pPr>
            <w:r>
              <w:rPr>
                <w:rFonts w:ascii="Arial" w:hAnsi="Arial" w:cs="Arial"/>
                <w:bCs/>
                <w:sz w:val="22"/>
                <w:szCs w:val="22"/>
                <w:lang w:val="en-US"/>
              </w:rPr>
              <w:t>2</w:t>
            </w:r>
            <w:r w:rsidR="00CC4DC0" w:rsidRPr="00197AE6">
              <w:rPr>
                <w:rFonts w:ascii="Arial" w:hAnsi="Arial" w:cs="Arial"/>
                <w:bCs/>
                <w:sz w:val="22"/>
                <w:szCs w:val="22"/>
                <w:lang w:val="en-US"/>
              </w:rPr>
              <w:t>.</w:t>
            </w:r>
          </w:p>
        </w:tc>
        <w:tc>
          <w:tcPr>
            <w:tcW w:w="3543" w:type="dxa"/>
            <w:tcBorders>
              <w:top w:val="single" w:sz="4" w:space="0" w:color="auto"/>
              <w:left w:val="single" w:sz="4" w:space="0" w:color="auto"/>
              <w:bottom w:val="single" w:sz="4" w:space="0" w:color="auto"/>
              <w:right w:val="single" w:sz="4" w:space="0" w:color="auto"/>
            </w:tcBorders>
            <w:hideMark/>
          </w:tcPr>
          <w:p w14:paraId="08C4E8AD" w14:textId="38DB347E"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Elektromagnetinis suderinamumas pagal 2014/30/ES </w:t>
            </w:r>
          </w:p>
        </w:tc>
        <w:tc>
          <w:tcPr>
            <w:tcW w:w="5529" w:type="dxa"/>
            <w:tcBorders>
              <w:top w:val="single" w:sz="4" w:space="0" w:color="auto"/>
              <w:left w:val="single" w:sz="4" w:space="0" w:color="auto"/>
              <w:bottom w:val="single" w:sz="4" w:space="0" w:color="auto"/>
              <w:right w:val="single" w:sz="4" w:space="0" w:color="auto"/>
            </w:tcBorders>
            <w:hideMark/>
          </w:tcPr>
          <w:p w14:paraId="051EFC1C"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Atitinka (2014/30/ES) direktyvos reikalavimą</w:t>
            </w:r>
          </w:p>
        </w:tc>
      </w:tr>
      <w:tr w:rsidR="00CC4DC0" w:rsidRPr="00197AE6" w14:paraId="2BD52CF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5C6452C0" w14:textId="2C433EEF" w:rsidR="00CC4DC0" w:rsidRPr="00197AE6" w:rsidRDefault="009274A1" w:rsidP="005E3A67">
            <w:pPr>
              <w:jc w:val="both"/>
              <w:rPr>
                <w:rFonts w:ascii="Arial" w:hAnsi="Arial" w:cs="Arial"/>
                <w:sz w:val="22"/>
                <w:szCs w:val="22"/>
              </w:rPr>
            </w:pPr>
            <w:r>
              <w:rPr>
                <w:rFonts w:ascii="Arial" w:hAnsi="Arial" w:cs="Arial"/>
                <w:bCs/>
                <w:sz w:val="22"/>
                <w:szCs w:val="22"/>
                <w:lang w:val="en-US"/>
              </w:rPr>
              <w:t>2</w:t>
            </w:r>
            <w:r w:rsidR="00CC4DC0" w:rsidRPr="00197AE6">
              <w:rPr>
                <w:rFonts w:ascii="Arial" w:hAnsi="Arial" w:cs="Arial"/>
                <w:bCs/>
                <w:sz w:val="22"/>
                <w:szCs w:val="22"/>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0FC778E1" w14:textId="4C798E8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Tam tikrose įtampos ribose skirtų naudoti elektros įrenginių tiekimas rinkai pagal 2014/35/ES </w:t>
            </w:r>
          </w:p>
        </w:tc>
        <w:tc>
          <w:tcPr>
            <w:tcW w:w="5529" w:type="dxa"/>
            <w:tcBorders>
              <w:top w:val="single" w:sz="4" w:space="0" w:color="auto"/>
              <w:left w:val="single" w:sz="4" w:space="0" w:color="auto"/>
              <w:bottom w:val="single" w:sz="4" w:space="0" w:color="auto"/>
              <w:right w:val="single" w:sz="4" w:space="0" w:color="auto"/>
            </w:tcBorders>
            <w:hideMark/>
          </w:tcPr>
          <w:p w14:paraId="7274FD2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Atitinka (2014/35/ES) direktyvos reikalavimą</w:t>
            </w:r>
          </w:p>
        </w:tc>
      </w:tr>
      <w:tr w:rsidR="00CC4DC0" w:rsidRPr="00197AE6" w14:paraId="4C77F60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2C2BC31F" w14:textId="592F4322" w:rsidR="00CC4DC0" w:rsidRPr="00197AE6" w:rsidRDefault="009274A1" w:rsidP="005E3A67">
            <w:pPr>
              <w:jc w:val="both"/>
              <w:rPr>
                <w:rFonts w:ascii="Arial" w:hAnsi="Arial" w:cs="Arial"/>
                <w:bCs/>
                <w:sz w:val="22"/>
                <w:szCs w:val="22"/>
              </w:rPr>
            </w:pPr>
            <w:r>
              <w:rPr>
                <w:rFonts w:ascii="Arial" w:hAnsi="Arial" w:cs="Arial"/>
                <w:sz w:val="22"/>
                <w:szCs w:val="22"/>
              </w:rPr>
              <w:t>3</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25E9549B" w14:textId="59793840" w:rsidR="00CC4DC0" w:rsidRPr="00197AE6" w:rsidRDefault="00CC4DC0" w:rsidP="005E3A67">
            <w:pPr>
              <w:jc w:val="both"/>
              <w:rPr>
                <w:rFonts w:ascii="Arial" w:hAnsi="Arial" w:cs="Arial"/>
                <w:sz w:val="22"/>
                <w:szCs w:val="22"/>
              </w:rPr>
            </w:pPr>
            <w:r w:rsidRPr="00197AE6">
              <w:rPr>
                <w:rFonts w:ascii="Arial" w:hAnsi="Arial" w:cs="Arial"/>
                <w:sz w:val="22"/>
                <w:szCs w:val="22"/>
              </w:rPr>
              <w:t>Elektromagnetinio atsparumo parametrai išbandyti nepriklausomoje akredituotojoje laboratorijoje</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35F77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Bandymai turi būti atlikti pagal IEC 17025 akredituotoje laboratorijoje</w:t>
            </w:r>
          </w:p>
        </w:tc>
      </w:tr>
      <w:tr w:rsidR="00CC4DC0" w:rsidRPr="00197AE6" w14:paraId="4CD3D5D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1273C8C" w14:textId="01E6D0AD" w:rsidR="00CC4DC0" w:rsidRPr="00197AE6" w:rsidRDefault="009274A1" w:rsidP="005E3A67">
            <w:pPr>
              <w:jc w:val="both"/>
              <w:rPr>
                <w:rFonts w:ascii="Arial" w:hAnsi="Arial" w:cs="Arial"/>
                <w:bCs/>
                <w:sz w:val="22"/>
                <w:szCs w:val="22"/>
              </w:rPr>
            </w:pPr>
            <w:r>
              <w:rPr>
                <w:rFonts w:ascii="Arial" w:hAnsi="Arial" w:cs="Arial"/>
                <w:sz w:val="22"/>
                <w:szCs w:val="22"/>
              </w:rPr>
              <w:t>4</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4A9469" w14:textId="1A6FE424" w:rsidR="00CC4DC0" w:rsidRPr="00197AE6" w:rsidRDefault="00CC4DC0" w:rsidP="005E3A67">
            <w:pPr>
              <w:jc w:val="both"/>
              <w:rPr>
                <w:rFonts w:ascii="Arial" w:hAnsi="Arial" w:cs="Arial"/>
                <w:sz w:val="22"/>
                <w:szCs w:val="22"/>
              </w:rPr>
            </w:pPr>
            <w:r w:rsidRPr="00197AE6">
              <w:rPr>
                <w:rFonts w:ascii="Arial" w:hAnsi="Arial" w:cs="Arial"/>
                <w:sz w:val="22"/>
                <w:szCs w:val="22"/>
              </w:rPr>
              <w:t>Atlikti bandymai pagal IEC 61850-3 standarto reikalavimus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vAlign w:val="center"/>
            <w:hideMark/>
          </w:tcPr>
          <w:p w14:paraId="4D2C59E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Pateikti testavimo-bandymo protokolą arba testavimo-bandymo išvadą, kad gaminys pratestuotas pagal IEC 61850-3 standarto reikalavimus.</w:t>
            </w:r>
          </w:p>
        </w:tc>
      </w:tr>
      <w:tr w:rsidR="00CC4DC0" w:rsidRPr="00197AE6" w14:paraId="49D579F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75BF8D51" w14:textId="48999E1D" w:rsidR="00CC4DC0" w:rsidRPr="00197AE6" w:rsidRDefault="009274A1" w:rsidP="005E3A67">
            <w:pPr>
              <w:jc w:val="both"/>
              <w:rPr>
                <w:rFonts w:ascii="Arial" w:hAnsi="Arial" w:cs="Arial"/>
                <w:bCs/>
                <w:sz w:val="22"/>
                <w:szCs w:val="22"/>
                <w:lang w:val="en-US"/>
              </w:rPr>
            </w:pPr>
            <w:r>
              <w:rPr>
                <w:rFonts w:ascii="Arial" w:hAnsi="Arial" w:cs="Arial"/>
                <w:sz w:val="22"/>
                <w:szCs w:val="22"/>
              </w:rPr>
              <w:t>5</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509D5210" w14:textId="1C967913" w:rsidR="00CC4DC0" w:rsidRPr="00197AE6" w:rsidRDefault="00CC4DC0" w:rsidP="005E3A67">
            <w:pPr>
              <w:jc w:val="both"/>
              <w:rPr>
                <w:rFonts w:ascii="Arial" w:hAnsi="Arial" w:cs="Arial"/>
                <w:sz w:val="22"/>
                <w:szCs w:val="22"/>
              </w:rPr>
            </w:pPr>
            <w:r w:rsidRPr="00197AE6">
              <w:rPr>
                <w:rFonts w:ascii="Arial" w:hAnsi="Arial" w:cs="Arial"/>
                <w:sz w:val="22"/>
                <w:szCs w:val="22"/>
              </w:rPr>
              <w:t>Aplinkos temperatūros ribos ne siauresnės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E62108C" w14:textId="27738EEC" w:rsidR="00CC4DC0" w:rsidRPr="00197AE6" w:rsidRDefault="000B03D3" w:rsidP="005E3A67">
            <w:pPr>
              <w:jc w:val="both"/>
              <w:rPr>
                <w:rFonts w:ascii="Arial" w:hAnsi="Arial" w:cs="Arial"/>
                <w:sz w:val="22"/>
                <w:szCs w:val="22"/>
              </w:rPr>
            </w:pPr>
            <w:r>
              <w:rPr>
                <w:rFonts w:ascii="Arial" w:hAnsi="Arial" w:cs="Arial"/>
                <w:sz w:val="22"/>
                <w:szCs w:val="22"/>
              </w:rPr>
              <w:t xml:space="preserve">Nuo </w:t>
            </w:r>
            <w:r w:rsidR="00CC4DC0" w:rsidRPr="00197AE6">
              <w:rPr>
                <w:rFonts w:ascii="Arial" w:hAnsi="Arial" w:cs="Arial"/>
                <w:sz w:val="22"/>
                <w:szCs w:val="22"/>
              </w:rPr>
              <w:t>+5</w:t>
            </w:r>
            <w:r w:rsidRPr="00197AE6">
              <w:rPr>
                <w:rFonts w:ascii="Arial" w:hAnsi="Arial" w:cs="Arial"/>
                <w:sz w:val="22"/>
                <w:szCs w:val="22"/>
              </w:rPr>
              <w:t>°C</w:t>
            </w:r>
            <w:r>
              <w:rPr>
                <w:rFonts w:ascii="Arial" w:hAnsi="Arial" w:cs="Arial"/>
                <w:sz w:val="22"/>
                <w:szCs w:val="22"/>
              </w:rPr>
              <w:t xml:space="preserve"> iki </w:t>
            </w:r>
            <w:r w:rsidR="00CC4DC0" w:rsidRPr="00197AE6">
              <w:rPr>
                <w:rFonts w:ascii="Arial" w:hAnsi="Arial" w:cs="Arial"/>
                <w:sz w:val="22"/>
                <w:szCs w:val="22"/>
              </w:rPr>
              <w:t>+ 35°C</w:t>
            </w:r>
          </w:p>
        </w:tc>
      </w:tr>
      <w:tr w:rsidR="00CC4DC0" w:rsidRPr="00197AE6" w14:paraId="4517A60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DB3B685" w14:textId="48D8BA41" w:rsidR="00CC4DC0" w:rsidRPr="00197AE6" w:rsidRDefault="009274A1" w:rsidP="005E3A67">
            <w:pPr>
              <w:jc w:val="both"/>
              <w:rPr>
                <w:rFonts w:ascii="Arial" w:hAnsi="Arial" w:cs="Arial"/>
                <w:bCs/>
                <w:sz w:val="22"/>
                <w:szCs w:val="22"/>
                <w:lang w:val="en-US"/>
              </w:rPr>
            </w:pPr>
            <w:r>
              <w:rPr>
                <w:rFonts w:ascii="Arial" w:hAnsi="Arial" w:cs="Arial"/>
                <w:sz w:val="22"/>
                <w:szCs w:val="22"/>
              </w:rPr>
              <w:t>6</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126DC6FD" w14:textId="53AF9383"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Vardinė maitinimo įtampa pagal pastotės NSS įtampą (nurodomos užsakant) </w:t>
            </w:r>
          </w:p>
        </w:tc>
        <w:tc>
          <w:tcPr>
            <w:tcW w:w="5529" w:type="dxa"/>
            <w:tcBorders>
              <w:top w:val="single" w:sz="4" w:space="0" w:color="auto"/>
              <w:left w:val="single" w:sz="4" w:space="0" w:color="auto"/>
              <w:bottom w:val="single" w:sz="4" w:space="0" w:color="auto"/>
              <w:right w:val="single" w:sz="4" w:space="0" w:color="auto"/>
            </w:tcBorders>
            <w:hideMark/>
          </w:tcPr>
          <w:p w14:paraId="1877940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110 arba 220 V DC (jei įrenginio maitinimo šaltinis yra kitos įtampos, turi būti numatytas reikiamas keitiklis)</w:t>
            </w:r>
          </w:p>
        </w:tc>
      </w:tr>
      <w:tr w:rsidR="00CC4DC0" w:rsidRPr="00197AE6" w14:paraId="044CD7B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74953DA" w14:textId="4860FFFB" w:rsidR="00CC4DC0" w:rsidRPr="00197AE6" w:rsidRDefault="009274A1" w:rsidP="005E3A67">
            <w:pPr>
              <w:jc w:val="both"/>
              <w:rPr>
                <w:rFonts w:ascii="Arial" w:hAnsi="Arial" w:cs="Arial"/>
                <w:bCs/>
                <w:sz w:val="22"/>
                <w:szCs w:val="22"/>
              </w:rPr>
            </w:pPr>
            <w:r>
              <w:rPr>
                <w:rFonts w:ascii="Arial" w:hAnsi="Arial" w:cs="Arial"/>
                <w:sz w:val="22"/>
                <w:szCs w:val="22"/>
              </w:rPr>
              <w:t>7</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1322AEF6" w14:textId="79CEE40B"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konstrukcija turi būti priskiriama</w:t>
            </w:r>
            <w:r>
              <w:rPr>
                <w:rFonts w:ascii="Arial" w:hAnsi="Arial" w:cs="Arial"/>
                <w:sz w:val="22"/>
                <w:szCs w:val="22"/>
              </w:rPr>
              <w:t xml:space="preserve"> </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49EC1E6"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„tvirtų“ (angl. „</w:t>
            </w:r>
            <w:proofErr w:type="spellStart"/>
            <w:r w:rsidRPr="00197AE6">
              <w:rPr>
                <w:rFonts w:ascii="Arial" w:hAnsi="Arial" w:cs="Arial"/>
                <w:sz w:val="22"/>
                <w:szCs w:val="22"/>
              </w:rPr>
              <w:t>rugged</w:t>
            </w:r>
            <w:proofErr w:type="spellEnd"/>
            <w:r w:rsidRPr="00197AE6">
              <w:rPr>
                <w:rFonts w:ascii="Arial" w:hAnsi="Arial" w:cs="Arial"/>
                <w:sz w:val="22"/>
                <w:szCs w:val="22"/>
              </w:rPr>
              <w:t>“/„</w:t>
            </w:r>
            <w:proofErr w:type="spellStart"/>
            <w:r w:rsidRPr="00197AE6">
              <w:rPr>
                <w:rFonts w:ascii="Arial" w:hAnsi="Arial" w:cs="Arial"/>
                <w:sz w:val="22"/>
                <w:szCs w:val="22"/>
              </w:rPr>
              <w:t>ruggedized</w:t>
            </w:r>
            <w:proofErr w:type="spellEnd"/>
            <w:r w:rsidRPr="00197AE6">
              <w:rPr>
                <w:rFonts w:ascii="Arial" w:hAnsi="Arial" w:cs="Arial"/>
                <w:sz w:val="22"/>
                <w:szCs w:val="22"/>
              </w:rPr>
              <w:t>“/„</w:t>
            </w:r>
            <w:proofErr w:type="spellStart"/>
            <w:r w:rsidRPr="00197AE6">
              <w:rPr>
                <w:rFonts w:ascii="Arial" w:hAnsi="Arial" w:cs="Arial"/>
                <w:sz w:val="22"/>
                <w:szCs w:val="22"/>
              </w:rPr>
              <w:t>hardened</w:t>
            </w:r>
            <w:proofErr w:type="spellEnd"/>
            <w:r w:rsidRPr="00197AE6">
              <w:rPr>
                <w:rFonts w:ascii="Arial" w:hAnsi="Arial" w:cs="Arial"/>
                <w:sz w:val="22"/>
                <w:szCs w:val="22"/>
              </w:rPr>
              <w:t>“) įrenginių kategorijai</w:t>
            </w:r>
          </w:p>
        </w:tc>
      </w:tr>
      <w:tr w:rsidR="00CC4DC0" w:rsidRPr="00197AE6" w14:paraId="54489034"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2FB3070" w14:textId="5B13593F" w:rsidR="00CC4DC0" w:rsidRPr="00197AE6" w:rsidRDefault="009274A1" w:rsidP="005E3A67">
            <w:pPr>
              <w:jc w:val="both"/>
              <w:rPr>
                <w:rFonts w:ascii="Arial" w:hAnsi="Arial" w:cs="Arial"/>
                <w:bCs/>
                <w:sz w:val="22"/>
                <w:szCs w:val="22"/>
              </w:rPr>
            </w:pPr>
            <w:r>
              <w:rPr>
                <w:rFonts w:ascii="Arial" w:hAnsi="Arial" w:cs="Arial"/>
                <w:bCs/>
                <w:sz w:val="22"/>
                <w:szCs w:val="22"/>
              </w:rPr>
              <w:t>8</w:t>
            </w:r>
            <w:r w:rsidR="00CC4DC0"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497E06B0" w14:textId="1C61F7E9" w:rsidR="00CC4DC0" w:rsidRPr="00197AE6" w:rsidRDefault="00CC4DC0" w:rsidP="005E3A67">
            <w:pPr>
              <w:jc w:val="both"/>
              <w:rPr>
                <w:rFonts w:ascii="Arial" w:hAnsi="Arial" w:cs="Arial"/>
                <w:bCs/>
                <w:sz w:val="22"/>
                <w:szCs w:val="22"/>
              </w:rPr>
            </w:pPr>
            <w:r w:rsidRPr="00197AE6">
              <w:rPr>
                <w:rFonts w:ascii="Arial" w:hAnsi="Arial" w:cs="Arial"/>
                <w:sz w:val="22"/>
                <w:szCs w:val="22"/>
              </w:rPr>
              <w:t>Montavimas</w:t>
            </w:r>
          </w:p>
        </w:tc>
        <w:tc>
          <w:tcPr>
            <w:tcW w:w="5529" w:type="dxa"/>
            <w:tcBorders>
              <w:top w:val="single" w:sz="4" w:space="0" w:color="auto"/>
              <w:left w:val="single" w:sz="4" w:space="0" w:color="auto"/>
              <w:bottom w:val="single" w:sz="4" w:space="0" w:color="auto"/>
              <w:right w:val="single" w:sz="4" w:space="0" w:color="auto"/>
            </w:tcBorders>
            <w:hideMark/>
          </w:tcPr>
          <w:p w14:paraId="02D36B27"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standartinėje 19 colių spintoje (pateikiant montažo detales)</w:t>
            </w:r>
          </w:p>
        </w:tc>
      </w:tr>
      <w:tr w:rsidR="00CC4DC0" w:rsidRPr="00197AE6" w14:paraId="55A77672" w14:textId="77777777" w:rsidTr="00CC4DC0">
        <w:trPr>
          <w:trHeight w:val="106"/>
        </w:trPr>
        <w:tc>
          <w:tcPr>
            <w:tcW w:w="993" w:type="dxa"/>
            <w:tcBorders>
              <w:top w:val="single" w:sz="4" w:space="0" w:color="auto"/>
              <w:left w:val="single" w:sz="4" w:space="0" w:color="auto"/>
              <w:bottom w:val="single" w:sz="4" w:space="0" w:color="auto"/>
              <w:right w:val="single" w:sz="4" w:space="0" w:color="auto"/>
            </w:tcBorders>
          </w:tcPr>
          <w:p w14:paraId="7ED0EA9A" w14:textId="7C861127" w:rsidR="00CC4DC0" w:rsidRPr="00197AE6" w:rsidRDefault="009274A1" w:rsidP="005E3A67">
            <w:pPr>
              <w:jc w:val="both"/>
              <w:rPr>
                <w:rFonts w:ascii="Arial" w:hAnsi="Arial" w:cs="Arial"/>
                <w:bCs/>
                <w:sz w:val="22"/>
                <w:szCs w:val="22"/>
              </w:rPr>
            </w:pPr>
            <w:r>
              <w:rPr>
                <w:rFonts w:ascii="Arial" w:hAnsi="Arial" w:cs="Arial"/>
                <w:bCs/>
                <w:sz w:val="22"/>
                <w:szCs w:val="22"/>
              </w:rPr>
              <w:t>9</w:t>
            </w:r>
            <w:r w:rsidR="00CC4DC0"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2FC5110E" w14:textId="48568D30"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aušinimas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62C0A5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be ventiliatoriaus (angl. „</w:t>
            </w:r>
            <w:proofErr w:type="spellStart"/>
            <w:r w:rsidRPr="00197AE6">
              <w:rPr>
                <w:rFonts w:ascii="Arial" w:hAnsi="Arial" w:cs="Arial"/>
                <w:sz w:val="22"/>
                <w:szCs w:val="22"/>
              </w:rPr>
              <w:t>fanless</w:t>
            </w:r>
            <w:proofErr w:type="spellEnd"/>
            <w:r w:rsidRPr="00197AE6">
              <w:rPr>
                <w:rFonts w:ascii="Arial" w:hAnsi="Arial" w:cs="Arial"/>
                <w:sz w:val="22"/>
                <w:szCs w:val="22"/>
              </w:rPr>
              <w:t>“)</w:t>
            </w:r>
          </w:p>
        </w:tc>
      </w:tr>
      <w:tr w:rsidR="00CC4DC0" w:rsidRPr="00197AE6" w14:paraId="634664F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477C8D6" w14:textId="467DA4A4" w:rsidR="00CC4DC0" w:rsidRPr="00197AE6" w:rsidRDefault="009274A1" w:rsidP="005E3A67">
            <w:pPr>
              <w:jc w:val="both"/>
              <w:rPr>
                <w:rFonts w:ascii="Arial" w:hAnsi="Arial" w:cs="Arial"/>
                <w:bCs/>
                <w:sz w:val="22"/>
                <w:szCs w:val="22"/>
              </w:rPr>
            </w:pPr>
            <w:r>
              <w:rPr>
                <w:rFonts w:ascii="Arial" w:hAnsi="Arial" w:cs="Arial"/>
                <w:sz w:val="22"/>
                <w:szCs w:val="22"/>
              </w:rPr>
              <w:t>9</w:t>
            </w:r>
            <w:r w:rsidR="00CC4DC0"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606FEA" w14:textId="3B73372A" w:rsidR="00CC4DC0" w:rsidRPr="00197AE6" w:rsidRDefault="00CC4DC0" w:rsidP="005E3A67">
            <w:pPr>
              <w:jc w:val="both"/>
              <w:rPr>
                <w:rFonts w:ascii="Arial" w:hAnsi="Arial" w:cs="Arial"/>
                <w:sz w:val="22"/>
                <w:szCs w:val="22"/>
              </w:rPr>
            </w:pPr>
            <w:r w:rsidRPr="00197AE6">
              <w:rPr>
                <w:rFonts w:ascii="Arial" w:hAnsi="Arial" w:cs="Arial"/>
                <w:sz w:val="22"/>
                <w:szCs w:val="22"/>
              </w:rPr>
              <w:t>Komunikacijos prievadai</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8B24A5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100/1000Base-T(RJ-45) ≥ 4 vnt.</w:t>
            </w:r>
          </w:p>
        </w:tc>
      </w:tr>
      <w:tr w:rsidR="00CC4DC0" w:rsidRPr="00197AE6" w14:paraId="465F055D"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E9D4AB4" w14:textId="7CD28CE4" w:rsidR="00CC4DC0" w:rsidRPr="00197AE6" w:rsidRDefault="009274A1" w:rsidP="005E3A67">
            <w:pPr>
              <w:jc w:val="both"/>
              <w:rPr>
                <w:rFonts w:ascii="Arial" w:hAnsi="Arial" w:cs="Arial"/>
                <w:bCs/>
                <w:sz w:val="22"/>
                <w:szCs w:val="22"/>
              </w:rPr>
            </w:pPr>
            <w:r>
              <w:rPr>
                <w:rFonts w:ascii="Arial" w:hAnsi="Arial" w:cs="Arial"/>
                <w:bCs/>
                <w:sz w:val="22"/>
                <w:szCs w:val="22"/>
              </w:rPr>
              <w:t>9</w:t>
            </w:r>
            <w:r w:rsidR="00CC4DC0"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479A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CFE384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RJ45/SFP sąsajos ≥ 2 vnt.</w:t>
            </w:r>
          </w:p>
        </w:tc>
      </w:tr>
      <w:tr w:rsidR="00CC4DC0" w:rsidRPr="00197AE6" w14:paraId="42A4E813"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65DAA36" w14:textId="05280AE1" w:rsidR="00CC4DC0" w:rsidRPr="00197AE6" w:rsidRDefault="009274A1" w:rsidP="005E3A67">
            <w:pPr>
              <w:jc w:val="both"/>
              <w:rPr>
                <w:rFonts w:ascii="Arial" w:hAnsi="Arial" w:cs="Arial"/>
                <w:bCs/>
                <w:sz w:val="22"/>
                <w:szCs w:val="22"/>
              </w:rPr>
            </w:pPr>
            <w:r>
              <w:rPr>
                <w:rFonts w:ascii="Arial" w:hAnsi="Arial" w:cs="Arial"/>
                <w:bCs/>
                <w:sz w:val="22"/>
                <w:szCs w:val="22"/>
              </w:rPr>
              <w:t>9</w:t>
            </w:r>
            <w:r w:rsidR="00CC4DC0" w:rsidRPr="00197AE6">
              <w:rPr>
                <w:rFonts w:ascii="Arial" w:hAnsi="Arial" w:cs="Arial"/>
                <w:bCs/>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257A2E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111DC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USB arba RS232 ≥ 1 vnt.</w:t>
            </w:r>
          </w:p>
        </w:tc>
      </w:tr>
      <w:tr w:rsidR="00CC4DC0" w:rsidRPr="00197AE6" w14:paraId="03BBAEE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B67F7BE" w14:textId="2E9DE69E" w:rsidR="00CC4DC0" w:rsidRPr="00197AE6" w:rsidRDefault="00CC4DC0" w:rsidP="005E3A67">
            <w:pPr>
              <w:jc w:val="both"/>
              <w:rPr>
                <w:rFonts w:ascii="Arial" w:hAnsi="Arial" w:cs="Arial"/>
                <w:bCs/>
                <w:sz w:val="22"/>
                <w:szCs w:val="22"/>
              </w:rPr>
            </w:pPr>
            <w:r w:rsidRPr="00197AE6">
              <w:rPr>
                <w:rFonts w:ascii="Arial" w:hAnsi="Arial" w:cs="Arial"/>
                <w:sz w:val="22"/>
                <w:szCs w:val="22"/>
              </w:rPr>
              <w:t>1</w:t>
            </w:r>
            <w:r w:rsidR="00976D40">
              <w:rPr>
                <w:rFonts w:ascii="Arial" w:hAnsi="Arial" w:cs="Arial"/>
                <w:sz w:val="22"/>
                <w:szCs w:val="22"/>
              </w:rPr>
              <w:t>0</w:t>
            </w:r>
            <w:r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6E9821DE" w14:textId="4E182019"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D58266D"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 6 </w:t>
            </w:r>
            <w:proofErr w:type="spellStart"/>
            <w:r w:rsidRPr="00197AE6">
              <w:rPr>
                <w:rFonts w:ascii="Arial" w:hAnsi="Arial" w:cs="Arial"/>
                <w:sz w:val="22"/>
                <w:szCs w:val="22"/>
              </w:rPr>
              <w:t>Gbps</w:t>
            </w:r>
            <w:proofErr w:type="spellEnd"/>
          </w:p>
        </w:tc>
      </w:tr>
      <w:tr w:rsidR="00CC4DC0" w:rsidRPr="00197AE6" w14:paraId="402E4075" w14:textId="77777777" w:rsidTr="00CC4DC0">
        <w:trPr>
          <w:trHeight w:val="254"/>
        </w:trPr>
        <w:tc>
          <w:tcPr>
            <w:tcW w:w="993" w:type="dxa"/>
            <w:tcBorders>
              <w:top w:val="single" w:sz="4" w:space="0" w:color="auto"/>
              <w:left w:val="single" w:sz="4" w:space="0" w:color="auto"/>
              <w:bottom w:val="single" w:sz="4" w:space="0" w:color="auto"/>
              <w:right w:val="single" w:sz="4" w:space="0" w:color="auto"/>
            </w:tcBorders>
            <w:hideMark/>
          </w:tcPr>
          <w:p w14:paraId="52329489" w14:textId="293B21B2" w:rsidR="00CC4DC0" w:rsidRPr="00197AE6" w:rsidRDefault="00CC4DC0" w:rsidP="005E3A67">
            <w:pPr>
              <w:jc w:val="both"/>
              <w:rPr>
                <w:rFonts w:ascii="Arial" w:hAnsi="Arial" w:cs="Arial"/>
                <w:bCs/>
                <w:sz w:val="22"/>
                <w:szCs w:val="22"/>
              </w:rPr>
            </w:pPr>
            <w:r w:rsidRPr="00197AE6">
              <w:rPr>
                <w:rFonts w:ascii="Arial" w:hAnsi="Arial" w:cs="Arial"/>
                <w:sz w:val="22"/>
                <w:szCs w:val="22"/>
              </w:rPr>
              <w:t>1</w:t>
            </w:r>
            <w:r w:rsidR="00976D40">
              <w:rPr>
                <w:rFonts w:ascii="Arial" w:hAnsi="Arial" w:cs="Arial"/>
                <w:sz w:val="22"/>
                <w:szCs w:val="22"/>
              </w:rPr>
              <w:t>1</w:t>
            </w:r>
            <w:r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79792ED2" w14:textId="0E9430C2"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 su IPS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9063370"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900 Mbps</w:t>
            </w:r>
          </w:p>
        </w:tc>
      </w:tr>
      <w:tr w:rsidR="00CC4DC0" w:rsidRPr="00197AE6" w14:paraId="31EA34D2"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496BAB56" w14:textId="7C40BC7F" w:rsidR="00CC4DC0" w:rsidRPr="00197AE6" w:rsidRDefault="00CC4DC0" w:rsidP="005E3A67">
            <w:pPr>
              <w:jc w:val="both"/>
              <w:rPr>
                <w:rFonts w:ascii="Arial" w:hAnsi="Arial" w:cs="Arial"/>
                <w:bCs/>
                <w:sz w:val="22"/>
                <w:szCs w:val="22"/>
              </w:rPr>
            </w:pPr>
            <w:r w:rsidRPr="00197AE6">
              <w:rPr>
                <w:rFonts w:ascii="Arial" w:hAnsi="Arial" w:cs="Arial"/>
                <w:bCs/>
                <w:sz w:val="22"/>
                <w:szCs w:val="22"/>
              </w:rPr>
              <w:t>1</w:t>
            </w:r>
            <w:r w:rsidR="00976D40">
              <w:rPr>
                <w:rFonts w:ascii="Arial" w:hAnsi="Arial" w:cs="Arial"/>
                <w:bCs/>
                <w:sz w:val="22"/>
                <w:szCs w:val="22"/>
              </w:rPr>
              <w:t>2</w:t>
            </w:r>
            <w:r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4298CC1F" w14:textId="48F9148C" w:rsidR="00CC4DC0" w:rsidRPr="00197AE6" w:rsidRDefault="00CC4DC0" w:rsidP="005E3A67">
            <w:pPr>
              <w:jc w:val="both"/>
              <w:rPr>
                <w:rFonts w:ascii="Arial" w:hAnsi="Arial" w:cs="Arial"/>
                <w:sz w:val="22"/>
                <w:szCs w:val="22"/>
              </w:rPr>
            </w:pPr>
            <w:r w:rsidRPr="00197AE6">
              <w:rPr>
                <w:rFonts w:ascii="Arial" w:hAnsi="Arial" w:cs="Arial"/>
                <w:sz w:val="22"/>
                <w:szCs w:val="22"/>
              </w:rPr>
              <w:t>Konkuruojančių sesijų vienu metu</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7ADB9ED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600000</w:t>
            </w:r>
          </w:p>
        </w:tc>
      </w:tr>
      <w:tr w:rsidR="00CC4DC0" w:rsidRPr="00197AE6" w14:paraId="149B5EC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00F93D40" w14:textId="554A16D1" w:rsidR="00CC4DC0" w:rsidRPr="00197AE6" w:rsidRDefault="00CC4DC0" w:rsidP="005E3A67">
            <w:pPr>
              <w:jc w:val="both"/>
              <w:rPr>
                <w:rFonts w:ascii="Arial" w:hAnsi="Arial" w:cs="Arial"/>
                <w:bCs/>
                <w:sz w:val="22"/>
                <w:szCs w:val="22"/>
              </w:rPr>
            </w:pPr>
            <w:r w:rsidRPr="00197AE6">
              <w:rPr>
                <w:rFonts w:ascii="Arial" w:hAnsi="Arial" w:cs="Arial"/>
                <w:bCs/>
                <w:sz w:val="22"/>
                <w:szCs w:val="22"/>
              </w:rPr>
              <w:t>1</w:t>
            </w:r>
            <w:r w:rsidR="00976D40">
              <w:rPr>
                <w:rFonts w:ascii="Arial" w:hAnsi="Arial" w:cs="Arial"/>
                <w:bCs/>
                <w:sz w:val="22"/>
                <w:szCs w:val="22"/>
              </w:rPr>
              <w:t>3</w:t>
            </w:r>
            <w:r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74AF755F" w14:textId="661F3580" w:rsidR="00CC4DC0" w:rsidRPr="00197AE6" w:rsidRDefault="00CC4DC0" w:rsidP="005E3A67">
            <w:pPr>
              <w:jc w:val="both"/>
              <w:rPr>
                <w:rFonts w:ascii="Arial" w:hAnsi="Arial" w:cs="Arial"/>
                <w:sz w:val="22"/>
                <w:szCs w:val="22"/>
              </w:rPr>
            </w:pPr>
            <w:r w:rsidRPr="00197AE6">
              <w:rPr>
                <w:rFonts w:ascii="Arial" w:hAnsi="Arial" w:cs="Arial"/>
                <w:sz w:val="22"/>
                <w:szCs w:val="22"/>
              </w:rPr>
              <w:t>Naujų sesijų per sekundę</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A36B5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19000</w:t>
            </w:r>
          </w:p>
        </w:tc>
      </w:tr>
      <w:tr w:rsidR="00CC4DC0" w:rsidRPr="00197AE6" w14:paraId="3E28D3B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278FD4D5" w14:textId="5A5604BE" w:rsidR="00CC4DC0" w:rsidRPr="00197AE6" w:rsidRDefault="00CC4DC0" w:rsidP="005E3A67">
            <w:pPr>
              <w:jc w:val="both"/>
              <w:rPr>
                <w:rFonts w:ascii="Arial" w:hAnsi="Arial" w:cs="Arial"/>
                <w:bCs/>
                <w:sz w:val="22"/>
                <w:szCs w:val="22"/>
              </w:rPr>
            </w:pPr>
            <w:r w:rsidRPr="00197AE6">
              <w:rPr>
                <w:rFonts w:ascii="Arial" w:hAnsi="Arial" w:cs="Arial"/>
                <w:bCs/>
                <w:sz w:val="22"/>
                <w:szCs w:val="22"/>
              </w:rPr>
              <w:t>1</w:t>
            </w:r>
            <w:r w:rsidR="00976D40">
              <w:rPr>
                <w:rFonts w:ascii="Arial" w:hAnsi="Arial" w:cs="Arial"/>
                <w:bCs/>
                <w:sz w:val="22"/>
                <w:szCs w:val="22"/>
              </w:rPr>
              <w:t>4</w:t>
            </w:r>
            <w:r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53E4AF5E" w14:textId="5F6C9121"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Saugumo taisyklių (angl. </w:t>
            </w:r>
            <w:proofErr w:type="spellStart"/>
            <w:r w:rsidRPr="00197AE6">
              <w:rPr>
                <w:rFonts w:ascii="Arial" w:hAnsi="Arial" w:cs="Arial"/>
                <w:sz w:val="22"/>
                <w:szCs w:val="22"/>
              </w:rPr>
              <w:t>Security</w:t>
            </w:r>
            <w:proofErr w:type="spellEnd"/>
            <w:r w:rsidRPr="00197AE6">
              <w:rPr>
                <w:rFonts w:ascii="Arial" w:hAnsi="Arial" w:cs="Arial"/>
                <w:sz w:val="22"/>
                <w:szCs w:val="22"/>
              </w:rPr>
              <w:t xml:space="preserve"> </w:t>
            </w:r>
            <w:proofErr w:type="spellStart"/>
            <w:r w:rsidRPr="00197AE6">
              <w:rPr>
                <w:rFonts w:ascii="Arial" w:hAnsi="Arial" w:cs="Arial"/>
                <w:sz w:val="22"/>
                <w:szCs w:val="22"/>
              </w:rPr>
              <w:t>policy</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72887A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5000</w:t>
            </w:r>
          </w:p>
        </w:tc>
      </w:tr>
      <w:tr w:rsidR="00CC4DC0" w:rsidRPr="00197AE6" w14:paraId="21FAE065"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F4FDF1D" w14:textId="7073E248" w:rsidR="00CC4DC0" w:rsidRPr="00197AE6" w:rsidRDefault="00CC4DC0" w:rsidP="005E3A67">
            <w:pPr>
              <w:jc w:val="both"/>
              <w:rPr>
                <w:rFonts w:ascii="Arial" w:hAnsi="Arial" w:cs="Arial"/>
                <w:bCs/>
                <w:sz w:val="22"/>
                <w:szCs w:val="22"/>
              </w:rPr>
            </w:pPr>
            <w:r w:rsidRPr="00197AE6">
              <w:rPr>
                <w:rFonts w:ascii="Arial" w:hAnsi="Arial" w:cs="Arial"/>
                <w:bCs/>
                <w:sz w:val="22"/>
                <w:szCs w:val="22"/>
              </w:rPr>
              <w:t>1</w:t>
            </w:r>
            <w:r w:rsidR="00A617DE">
              <w:rPr>
                <w:rFonts w:ascii="Arial" w:hAnsi="Arial" w:cs="Arial"/>
                <w:bCs/>
                <w:sz w:val="22"/>
                <w:szCs w:val="22"/>
              </w:rPr>
              <w:t>5</w:t>
            </w:r>
            <w:r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762F3320" w14:textId="56546416" w:rsidR="00CC4DC0" w:rsidRPr="00197AE6" w:rsidRDefault="00CC4DC0" w:rsidP="005E3A67">
            <w:pPr>
              <w:jc w:val="both"/>
              <w:rPr>
                <w:rFonts w:ascii="Arial" w:hAnsi="Arial" w:cs="Arial"/>
                <w:sz w:val="22"/>
                <w:szCs w:val="22"/>
              </w:rPr>
            </w:pPr>
            <w:r w:rsidRPr="00197AE6">
              <w:rPr>
                <w:rFonts w:ascii="Arial" w:hAnsi="Arial" w:cs="Arial"/>
                <w:sz w:val="22"/>
                <w:szCs w:val="22"/>
              </w:rPr>
              <w:t>Virtualių ugniasienių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BC93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w:t>
            </w:r>
          </w:p>
        </w:tc>
      </w:tr>
      <w:tr w:rsidR="00CC4DC0" w:rsidRPr="00197AE6" w14:paraId="6A4167DD"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07F4501" w14:textId="51348F0C" w:rsidR="00CC4DC0" w:rsidRPr="00197AE6" w:rsidRDefault="00CC4DC0" w:rsidP="005E3A67">
            <w:pPr>
              <w:jc w:val="both"/>
              <w:rPr>
                <w:rFonts w:ascii="Arial" w:hAnsi="Arial" w:cs="Arial"/>
                <w:bCs/>
                <w:sz w:val="22"/>
                <w:szCs w:val="22"/>
              </w:rPr>
            </w:pPr>
            <w:r w:rsidRPr="00197AE6">
              <w:rPr>
                <w:rFonts w:ascii="Arial" w:hAnsi="Arial" w:cs="Arial"/>
                <w:bCs/>
                <w:sz w:val="22"/>
                <w:szCs w:val="22"/>
              </w:rPr>
              <w:t>1</w:t>
            </w:r>
            <w:r w:rsidR="00A617DE">
              <w:rPr>
                <w:rFonts w:ascii="Arial" w:hAnsi="Arial" w:cs="Arial"/>
                <w:bCs/>
                <w:sz w:val="22"/>
                <w:szCs w:val="22"/>
              </w:rPr>
              <w:t>6</w:t>
            </w:r>
            <w:r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1D8707B0" w14:textId="7E90921B" w:rsidR="00CC4DC0" w:rsidRPr="00197AE6" w:rsidRDefault="00CC4DC0" w:rsidP="005E3A67">
            <w:pPr>
              <w:jc w:val="both"/>
              <w:rPr>
                <w:rFonts w:ascii="Arial" w:hAnsi="Arial" w:cs="Arial"/>
                <w:sz w:val="22"/>
                <w:szCs w:val="22"/>
              </w:rPr>
            </w:pPr>
            <w:r w:rsidRPr="00197AE6">
              <w:rPr>
                <w:rFonts w:ascii="Arial" w:hAnsi="Arial" w:cs="Arial"/>
                <w:sz w:val="22"/>
                <w:szCs w:val="22"/>
              </w:rPr>
              <w:t>VPN tunelių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603EB9F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200</w:t>
            </w:r>
          </w:p>
        </w:tc>
      </w:tr>
      <w:tr w:rsidR="00CC4DC0" w:rsidRPr="00197AE6" w14:paraId="277E75CE"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A3A6E49" w14:textId="67D23873" w:rsidR="00CC4DC0" w:rsidRPr="00197AE6" w:rsidRDefault="00A617DE" w:rsidP="005E3A67">
            <w:pPr>
              <w:jc w:val="both"/>
              <w:rPr>
                <w:rFonts w:ascii="Arial" w:hAnsi="Arial" w:cs="Arial"/>
                <w:bCs/>
                <w:sz w:val="22"/>
                <w:szCs w:val="22"/>
              </w:rPr>
            </w:pPr>
            <w:r>
              <w:rPr>
                <w:rFonts w:ascii="Arial" w:hAnsi="Arial" w:cs="Arial"/>
                <w:bCs/>
                <w:sz w:val="22"/>
                <w:szCs w:val="22"/>
              </w:rPr>
              <w:t>17</w:t>
            </w:r>
            <w:r w:rsidR="00CC4DC0" w:rsidRPr="00197AE6">
              <w:rPr>
                <w:rFonts w:ascii="Arial" w:hAnsi="Arial" w:cs="Arial"/>
                <w:bCs/>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EA5E107" w14:textId="0B420827" w:rsidR="00CC4DC0" w:rsidRPr="00197AE6" w:rsidRDefault="00CC4DC0" w:rsidP="005E3A67">
            <w:pPr>
              <w:jc w:val="both"/>
              <w:rPr>
                <w:rFonts w:ascii="Arial" w:hAnsi="Arial" w:cs="Arial"/>
                <w:sz w:val="22"/>
                <w:szCs w:val="22"/>
              </w:rPr>
            </w:pPr>
            <w:r w:rsidRPr="00197AE6">
              <w:rPr>
                <w:rFonts w:ascii="Arial" w:hAnsi="Arial" w:cs="Arial"/>
                <w:sz w:val="22"/>
                <w:szCs w:val="22"/>
              </w:rPr>
              <w:t>Tinklo resursų valdymas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1CB6A2B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šaltinio/paskirties IP adresus</w:t>
            </w:r>
          </w:p>
        </w:tc>
      </w:tr>
      <w:tr w:rsidR="00CC4DC0" w:rsidRPr="00197AE6" w14:paraId="50C9BE2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97A2AB1" w14:textId="220BB934" w:rsidR="00CC4DC0" w:rsidRPr="00197AE6" w:rsidRDefault="00A617DE" w:rsidP="005E3A67">
            <w:pPr>
              <w:jc w:val="both"/>
              <w:rPr>
                <w:rFonts w:ascii="Arial" w:hAnsi="Arial" w:cs="Arial"/>
                <w:bCs/>
                <w:sz w:val="22"/>
                <w:szCs w:val="22"/>
              </w:rPr>
            </w:pPr>
            <w:r>
              <w:rPr>
                <w:rFonts w:ascii="Arial" w:hAnsi="Arial" w:cs="Arial"/>
                <w:bCs/>
                <w:sz w:val="22"/>
                <w:szCs w:val="22"/>
              </w:rPr>
              <w:t>17</w:t>
            </w:r>
            <w:r w:rsidR="00CC4DC0"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EC48D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570D49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TCP/UDP portus</w:t>
            </w:r>
          </w:p>
        </w:tc>
      </w:tr>
      <w:tr w:rsidR="00CC4DC0" w:rsidRPr="00197AE6" w14:paraId="0E827712"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69020E0" w14:textId="1D4D54F4" w:rsidR="00CC4DC0" w:rsidRPr="00197AE6" w:rsidRDefault="00A617DE" w:rsidP="005E3A67">
            <w:pPr>
              <w:jc w:val="both"/>
              <w:rPr>
                <w:rFonts w:ascii="Arial" w:hAnsi="Arial" w:cs="Arial"/>
                <w:bCs/>
                <w:sz w:val="22"/>
                <w:szCs w:val="22"/>
              </w:rPr>
            </w:pPr>
            <w:r>
              <w:rPr>
                <w:rFonts w:ascii="Arial" w:hAnsi="Arial" w:cs="Arial"/>
                <w:bCs/>
                <w:sz w:val="22"/>
                <w:szCs w:val="22"/>
              </w:rPr>
              <w:t>17</w:t>
            </w:r>
            <w:r w:rsidR="00CC4DC0" w:rsidRPr="00197AE6">
              <w:rPr>
                <w:rFonts w:ascii="Arial" w:hAnsi="Arial" w:cs="Arial"/>
                <w:bCs/>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24A1B4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00432F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laiką</w:t>
            </w:r>
          </w:p>
        </w:tc>
      </w:tr>
      <w:tr w:rsidR="00CC4DC0" w:rsidRPr="00197AE6" w14:paraId="04D952C1" w14:textId="77777777" w:rsidTr="00CC4DC0">
        <w:trPr>
          <w:trHeight w:val="107"/>
        </w:trPr>
        <w:tc>
          <w:tcPr>
            <w:tcW w:w="993" w:type="dxa"/>
            <w:tcBorders>
              <w:top w:val="single" w:sz="4" w:space="0" w:color="auto"/>
              <w:left w:val="single" w:sz="4" w:space="0" w:color="auto"/>
              <w:bottom w:val="single" w:sz="4" w:space="0" w:color="auto"/>
              <w:right w:val="single" w:sz="4" w:space="0" w:color="auto"/>
            </w:tcBorders>
            <w:hideMark/>
          </w:tcPr>
          <w:p w14:paraId="3E1EA091" w14:textId="11A744E4" w:rsidR="00CC4DC0" w:rsidRPr="00197AE6" w:rsidRDefault="00A617DE" w:rsidP="005E3A67">
            <w:pPr>
              <w:jc w:val="both"/>
              <w:rPr>
                <w:rFonts w:ascii="Arial" w:hAnsi="Arial" w:cs="Arial"/>
                <w:sz w:val="22"/>
                <w:szCs w:val="22"/>
              </w:rPr>
            </w:pPr>
            <w:r>
              <w:rPr>
                <w:rFonts w:ascii="Arial" w:hAnsi="Arial" w:cs="Arial"/>
                <w:sz w:val="22"/>
                <w:szCs w:val="22"/>
              </w:rPr>
              <w:t>18</w:t>
            </w:r>
            <w:r w:rsidR="00CC4DC0"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802A8E7" w14:textId="50B41180" w:rsidR="00CC4DC0" w:rsidRPr="00197AE6" w:rsidRDefault="00CC4DC0" w:rsidP="005E3A67">
            <w:pPr>
              <w:jc w:val="both"/>
              <w:rPr>
                <w:rFonts w:ascii="Arial" w:hAnsi="Arial" w:cs="Arial"/>
                <w:sz w:val="22"/>
                <w:szCs w:val="22"/>
              </w:rPr>
            </w:pPr>
            <w:r w:rsidRPr="00197AE6">
              <w:rPr>
                <w:rFonts w:ascii="Arial" w:hAnsi="Arial" w:cs="Arial"/>
                <w:sz w:val="22"/>
                <w:szCs w:val="22"/>
              </w:rPr>
              <w:t>Protokolų (Funkcijų) ir standartų palaikymas</w:t>
            </w:r>
          </w:p>
        </w:tc>
        <w:tc>
          <w:tcPr>
            <w:tcW w:w="5529" w:type="dxa"/>
            <w:tcBorders>
              <w:top w:val="single" w:sz="4" w:space="0" w:color="auto"/>
              <w:left w:val="single" w:sz="4" w:space="0" w:color="auto"/>
              <w:bottom w:val="single" w:sz="4" w:space="0" w:color="auto"/>
              <w:right w:val="single" w:sz="4" w:space="0" w:color="auto"/>
            </w:tcBorders>
            <w:hideMark/>
          </w:tcPr>
          <w:p w14:paraId="591671AB"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DiffServ</w:t>
            </w:r>
            <w:proofErr w:type="spellEnd"/>
            <w:r w:rsidRPr="00197AE6">
              <w:rPr>
                <w:rFonts w:ascii="Arial" w:hAnsi="Arial" w:cs="Arial"/>
                <w:sz w:val="22"/>
                <w:szCs w:val="22"/>
              </w:rPr>
              <w:t xml:space="preserve"> palaikymas per ugniasienės saugumo taisyklę</w:t>
            </w:r>
          </w:p>
        </w:tc>
      </w:tr>
      <w:tr w:rsidR="00CC4DC0" w:rsidRPr="00197AE6" w14:paraId="6DB288C6" w14:textId="77777777" w:rsidTr="00CC4DC0">
        <w:trPr>
          <w:trHeight w:val="184"/>
        </w:trPr>
        <w:tc>
          <w:tcPr>
            <w:tcW w:w="993" w:type="dxa"/>
            <w:tcBorders>
              <w:top w:val="single" w:sz="4" w:space="0" w:color="auto"/>
              <w:left w:val="single" w:sz="4" w:space="0" w:color="auto"/>
              <w:bottom w:val="single" w:sz="4" w:space="0" w:color="auto"/>
              <w:right w:val="single" w:sz="4" w:space="0" w:color="auto"/>
            </w:tcBorders>
            <w:hideMark/>
          </w:tcPr>
          <w:p w14:paraId="20486445" w14:textId="38E0B143"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3B80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9C5913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DHCP IP adreso pririšimas prie MAC</w:t>
            </w:r>
          </w:p>
        </w:tc>
      </w:tr>
      <w:tr w:rsidR="00CC4DC0" w:rsidRPr="00197AE6" w14:paraId="49858FBF"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75360B70" w14:textId="39040609"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61BD1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A05A3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VLAN 802.1Q</w:t>
            </w:r>
          </w:p>
        </w:tc>
      </w:tr>
      <w:tr w:rsidR="00CC4DC0" w:rsidRPr="00197AE6" w14:paraId="35A6AB0C"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23E87286" w14:textId="75DC1BDB"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77E33E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99173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virtualių IP (statinis IP adreso transliavimas, porto peradresavimas) palaikymas</w:t>
            </w:r>
          </w:p>
        </w:tc>
      </w:tr>
      <w:tr w:rsidR="00CC4DC0" w:rsidRPr="00197AE6" w14:paraId="36FAB4EE" w14:textId="77777777" w:rsidTr="00CC4DC0">
        <w:trPr>
          <w:trHeight w:val="123"/>
        </w:trPr>
        <w:tc>
          <w:tcPr>
            <w:tcW w:w="993" w:type="dxa"/>
            <w:tcBorders>
              <w:top w:val="single" w:sz="4" w:space="0" w:color="auto"/>
              <w:left w:val="single" w:sz="4" w:space="0" w:color="auto"/>
              <w:bottom w:val="single" w:sz="4" w:space="0" w:color="auto"/>
              <w:right w:val="single" w:sz="4" w:space="0" w:color="auto"/>
            </w:tcBorders>
            <w:hideMark/>
          </w:tcPr>
          <w:p w14:paraId="55FCB2D7" w14:textId="6796AFB5"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A65C6E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D8BB1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NAT</w:t>
            </w:r>
          </w:p>
        </w:tc>
      </w:tr>
      <w:tr w:rsidR="00CC4DC0" w:rsidRPr="00197AE6" w14:paraId="28B7361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AFBF124" w14:textId="33B6C522"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5ED4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069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H.323 NAT (H.323 NAT </w:t>
            </w:r>
            <w:proofErr w:type="spellStart"/>
            <w:r w:rsidRPr="00197AE6">
              <w:rPr>
                <w:rFonts w:ascii="Arial" w:hAnsi="Arial" w:cs="Arial"/>
                <w:sz w:val="22"/>
                <w:szCs w:val="22"/>
              </w:rPr>
              <w:t>Traversal</w:t>
            </w:r>
            <w:proofErr w:type="spellEnd"/>
            <w:r w:rsidRPr="00197AE6">
              <w:rPr>
                <w:rFonts w:ascii="Arial" w:hAnsi="Arial" w:cs="Arial"/>
                <w:sz w:val="22"/>
                <w:szCs w:val="22"/>
              </w:rPr>
              <w:t>)</w:t>
            </w:r>
          </w:p>
        </w:tc>
      </w:tr>
      <w:tr w:rsidR="00CC4DC0" w:rsidRPr="00197AE6" w14:paraId="3E717A1D"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7A36741" w14:textId="17AF1ACE"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2BCD9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03B3A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SIP protokolo atpažinimas</w:t>
            </w:r>
          </w:p>
        </w:tc>
      </w:tr>
      <w:tr w:rsidR="00CC4DC0" w:rsidRPr="00197AE6" w14:paraId="16C5A39A"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22668414" w14:textId="578149E1"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E5A91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293B4A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w:t>
            </w:r>
          </w:p>
        </w:tc>
      </w:tr>
      <w:tr w:rsidR="00CC4DC0" w:rsidRPr="00197AE6" w14:paraId="2176C5A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3721F641" w14:textId="475B43A9"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CF0F50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2F3F59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RIP2</w:t>
            </w:r>
          </w:p>
        </w:tc>
      </w:tr>
      <w:tr w:rsidR="00CC4DC0" w:rsidRPr="00197AE6" w14:paraId="4FD5B69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6489522F" w14:textId="5B13CB8E"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22CFF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990BFA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OSPF</w:t>
            </w:r>
          </w:p>
        </w:tc>
      </w:tr>
      <w:tr w:rsidR="00CC4DC0" w:rsidRPr="00197AE6" w14:paraId="1A745A40"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4CABBC3" w14:textId="1FE0111B"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91F9D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B296F7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IPv6</w:t>
            </w:r>
          </w:p>
        </w:tc>
      </w:tr>
      <w:tr w:rsidR="00CC4DC0" w:rsidRPr="00197AE6" w14:paraId="38D1790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7CB7062A" w14:textId="6A8F49D6" w:rsidR="00CC4DC0" w:rsidRPr="00197AE6" w:rsidRDefault="00A617DE" w:rsidP="005E3A67">
            <w:pPr>
              <w:jc w:val="both"/>
              <w:rPr>
                <w:rFonts w:ascii="Arial" w:hAnsi="Arial" w:cs="Arial"/>
                <w:bCs/>
                <w:sz w:val="22"/>
                <w:szCs w:val="22"/>
              </w:rPr>
            </w:pPr>
            <w:r>
              <w:rPr>
                <w:rFonts w:ascii="Arial" w:hAnsi="Arial" w:cs="Arial"/>
                <w:bCs/>
                <w:sz w:val="22"/>
                <w:szCs w:val="22"/>
              </w:rPr>
              <w:lastRenderedPageBreak/>
              <w:t>18</w:t>
            </w:r>
            <w:r w:rsidR="00CC4DC0" w:rsidRPr="00197AE6">
              <w:rPr>
                <w:rFonts w:ascii="Arial" w:hAnsi="Arial" w:cs="Arial"/>
                <w:bCs/>
                <w:sz w:val="22"/>
                <w:szCs w:val="22"/>
              </w:rPr>
              <w:t>.12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746CF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1846B23"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p>
        </w:tc>
      </w:tr>
      <w:tr w:rsidR="00CC4DC0" w:rsidRPr="00197AE6" w14:paraId="57414422"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054B4FE7" w14:textId="6F086ED7"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w:t>
            </w:r>
            <w:r w:rsidR="00CC4DC0">
              <w:rPr>
                <w:rFonts w:ascii="Arial" w:hAnsi="Arial" w:cs="Arial"/>
                <w:bCs/>
                <w:sz w:val="22"/>
                <w:szCs w:val="22"/>
                <w:lang w:val="en-US"/>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450E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53EF76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L2TP</w:t>
            </w:r>
          </w:p>
        </w:tc>
      </w:tr>
      <w:tr w:rsidR="00CC4DC0" w:rsidRPr="00197AE6" w14:paraId="0D053B0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32D7CDC" w14:textId="0126DD4C"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1BD8D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E599C0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AES</w:t>
            </w:r>
          </w:p>
        </w:tc>
      </w:tr>
      <w:tr w:rsidR="00CC4DC0" w:rsidRPr="00197AE6" w14:paraId="6385856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CB6498C" w14:textId="0B6F8267"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w:t>
            </w:r>
            <w:r w:rsidR="00CC4DC0">
              <w:rPr>
                <w:rFonts w:ascii="Arial" w:hAnsi="Arial" w:cs="Arial"/>
                <w:bCs/>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83036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CAF96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IKE sertifikato palaikymas (X.509)</w:t>
            </w:r>
          </w:p>
        </w:tc>
      </w:tr>
      <w:tr w:rsidR="00CC4DC0" w:rsidRPr="00197AE6" w14:paraId="5AE60269"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45BAD84" w14:textId="633E5CA5"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.1</w:t>
            </w:r>
            <w:r w:rsidR="00CC4DC0">
              <w:rPr>
                <w:rFonts w:ascii="Arial" w:hAnsi="Arial" w:cs="Arial"/>
                <w:bCs/>
                <w:sz w:val="22"/>
                <w:szCs w:val="22"/>
              </w:rPr>
              <w:t>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C1C666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891B299"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r w:rsidRPr="00197AE6">
              <w:rPr>
                <w:rFonts w:ascii="Arial" w:hAnsi="Arial" w:cs="Arial"/>
                <w:sz w:val="22"/>
                <w:szCs w:val="22"/>
              </w:rPr>
              <w:t xml:space="preserve"> skaidrus NAT</w:t>
            </w:r>
          </w:p>
        </w:tc>
      </w:tr>
      <w:tr w:rsidR="00CC4DC0" w:rsidRPr="00197AE6" w14:paraId="066E1D16"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4F76710" w14:textId="2869ECBD" w:rsidR="00CC4DC0" w:rsidRPr="00197AE6" w:rsidRDefault="00A617DE" w:rsidP="005E3A67">
            <w:pPr>
              <w:jc w:val="both"/>
              <w:rPr>
                <w:rFonts w:ascii="Arial" w:hAnsi="Arial" w:cs="Arial"/>
                <w:bCs/>
                <w:sz w:val="22"/>
                <w:szCs w:val="22"/>
              </w:rPr>
            </w:pPr>
            <w:r>
              <w:rPr>
                <w:rFonts w:ascii="Arial" w:hAnsi="Arial" w:cs="Arial"/>
                <w:bCs/>
                <w:sz w:val="22"/>
                <w:szCs w:val="22"/>
              </w:rPr>
              <w:t>18</w:t>
            </w:r>
            <w:r w:rsidR="00CC4DC0" w:rsidRPr="00197AE6">
              <w:rPr>
                <w:rFonts w:ascii="Arial" w:hAnsi="Arial" w:cs="Arial"/>
                <w:bCs/>
                <w:sz w:val="22"/>
                <w:szCs w:val="22"/>
              </w:rPr>
              <w:t>.</w:t>
            </w:r>
            <w:r w:rsidR="00CC4DC0">
              <w:rPr>
                <w:rFonts w:ascii="Arial" w:hAnsi="Arial" w:cs="Arial"/>
                <w:bCs/>
                <w:sz w:val="22"/>
                <w:szCs w:val="22"/>
              </w:rPr>
              <w:t>17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39A0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CACC0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DHCP per </w:t>
            </w:r>
            <w:proofErr w:type="spellStart"/>
            <w:r w:rsidRPr="00197AE6">
              <w:rPr>
                <w:rFonts w:ascii="Arial" w:hAnsi="Arial" w:cs="Arial"/>
                <w:sz w:val="22"/>
                <w:szCs w:val="22"/>
              </w:rPr>
              <w:t>IPSec</w:t>
            </w:r>
            <w:proofErr w:type="spellEnd"/>
            <w:r w:rsidRPr="00197AE6">
              <w:rPr>
                <w:rFonts w:ascii="Arial" w:hAnsi="Arial" w:cs="Arial"/>
                <w:sz w:val="22"/>
                <w:szCs w:val="22"/>
              </w:rPr>
              <w:t xml:space="preserve"> tunelį</w:t>
            </w:r>
          </w:p>
        </w:tc>
      </w:tr>
      <w:tr w:rsidR="00CC4DC0" w:rsidRPr="00197AE6" w14:paraId="5FA40539"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495E907C" w14:textId="562465F8" w:rsidR="00CC4DC0" w:rsidRPr="00197AE6" w:rsidRDefault="00A617DE" w:rsidP="005E3A67">
            <w:pPr>
              <w:jc w:val="both"/>
              <w:rPr>
                <w:rFonts w:ascii="Arial" w:hAnsi="Arial" w:cs="Arial"/>
                <w:bCs/>
                <w:sz w:val="22"/>
                <w:szCs w:val="22"/>
              </w:rPr>
            </w:pPr>
            <w:r>
              <w:rPr>
                <w:rFonts w:ascii="Arial" w:hAnsi="Arial" w:cs="Arial"/>
                <w:bCs/>
                <w:sz w:val="22"/>
                <w:szCs w:val="22"/>
              </w:rPr>
              <w:t>19</w:t>
            </w:r>
            <w:r w:rsidR="00CC4DC0" w:rsidRPr="00197AE6">
              <w:rPr>
                <w:rFonts w:ascii="Arial" w:hAnsi="Arial" w:cs="Arial"/>
                <w:bCs/>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4BD9C76D" w14:textId="009AEADC"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Srauto ribojimas (angl. </w:t>
            </w:r>
            <w:proofErr w:type="spellStart"/>
            <w:r w:rsidRPr="00197AE6">
              <w:rPr>
                <w:rFonts w:ascii="Arial" w:hAnsi="Arial" w:cs="Arial"/>
                <w:sz w:val="22"/>
                <w:szCs w:val="22"/>
              </w:rPr>
              <w:t>Traffic</w:t>
            </w:r>
            <w:proofErr w:type="spellEnd"/>
            <w:r w:rsidRPr="00197AE6">
              <w:rPr>
                <w:rFonts w:ascii="Arial" w:hAnsi="Arial" w:cs="Arial"/>
                <w:sz w:val="22"/>
                <w:szCs w:val="22"/>
              </w:rPr>
              <w:t xml:space="preserve"> </w:t>
            </w:r>
            <w:proofErr w:type="spellStart"/>
            <w:r w:rsidRPr="00197AE6">
              <w:rPr>
                <w:rFonts w:ascii="Arial" w:hAnsi="Arial" w:cs="Arial"/>
                <w:sz w:val="22"/>
                <w:szCs w:val="22"/>
              </w:rPr>
              <w:t>Shaping</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7CC48D6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garantuojamą spartą</w:t>
            </w:r>
          </w:p>
        </w:tc>
      </w:tr>
      <w:tr w:rsidR="00CC4DC0" w:rsidRPr="00197AE6" w14:paraId="56BAF10B"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326942F6" w14:textId="3ADAA807" w:rsidR="00CC4DC0" w:rsidRPr="00197AE6" w:rsidRDefault="00A617DE" w:rsidP="005E3A67">
            <w:pPr>
              <w:jc w:val="both"/>
              <w:rPr>
                <w:rFonts w:ascii="Arial" w:hAnsi="Arial" w:cs="Arial"/>
                <w:bCs/>
                <w:sz w:val="22"/>
                <w:szCs w:val="22"/>
              </w:rPr>
            </w:pPr>
            <w:r>
              <w:rPr>
                <w:rFonts w:ascii="Arial" w:hAnsi="Arial" w:cs="Arial"/>
                <w:bCs/>
                <w:sz w:val="22"/>
                <w:szCs w:val="22"/>
              </w:rPr>
              <w:t>19</w:t>
            </w:r>
            <w:r w:rsidR="00CC4DC0"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B3A96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1A7FE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maksimalią spartą</w:t>
            </w:r>
          </w:p>
        </w:tc>
      </w:tr>
      <w:tr w:rsidR="00CC4DC0" w:rsidRPr="00197AE6" w14:paraId="77FC9321"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5CBE1FDE" w14:textId="4369F3A0" w:rsidR="00CC4DC0" w:rsidRPr="00197AE6" w:rsidRDefault="00A617DE" w:rsidP="005E3A67">
            <w:pPr>
              <w:jc w:val="both"/>
              <w:rPr>
                <w:rFonts w:ascii="Arial" w:hAnsi="Arial" w:cs="Arial"/>
                <w:bCs/>
                <w:sz w:val="22"/>
                <w:szCs w:val="22"/>
              </w:rPr>
            </w:pPr>
            <w:r>
              <w:rPr>
                <w:rFonts w:ascii="Arial" w:hAnsi="Arial" w:cs="Arial"/>
                <w:bCs/>
                <w:sz w:val="22"/>
                <w:szCs w:val="22"/>
              </w:rPr>
              <w:t>19</w:t>
            </w:r>
            <w:r w:rsidR="00CC4DC0" w:rsidRPr="00197AE6">
              <w:rPr>
                <w:rFonts w:ascii="Arial" w:hAnsi="Arial" w:cs="Arial"/>
                <w:bCs/>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D95E9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20DAF2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prioritetų nustatymą kiekvienam servisui per ugniasienės saugumo taisyklę</w:t>
            </w:r>
          </w:p>
        </w:tc>
      </w:tr>
      <w:tr w:rsidR="00CC4DC0" w:rsidRPr="00197AE6" w14:paraId="2E26C81E"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FA5615D" w14:textId="02BD8AAB" w:rsidR="00CC4DC0" w:rsidRPr="00197AE6" w:rsidRDefault="00A617DE" w:rsidP="005E3A67">
            <w:pPr>
              <w:jc w:val="both"/>
              <w:rPr>
                <w:rFonts w:ascii="Arial" w:hAnsi="Arial" w:cs="Arial"/>
                <w:bCs/>
                <w:sz w:val="22"/>
                <w:szCs w:val="22"/>
              </w:rPr>
            </w:pPr>
            <w:r>
              <w:rPr>
                <w:rFonts w:ascii="Arial" w:hAnsi="Arial" w:cs="Arial"/>
                <w:bCs/>
                <w:sz w:val="22"/>
                <w:szCs w:val="22"/>
              </w:rPr>
              <w:t>20</w:t>
            </w:r>
            <w:r w:rsidR="00CC4DC0" w:rsidRPr="00197AE6">
              <w:rPr>
                <w:rFonts w:ascii="Arial" w:hAnsi="Arial" w:cs="Arial"/>
                <w:bCs/>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7694E773" w14:textId="18D6E64B" w:rsidR="00CC4DC0" w:rsidRPr="00197AE6" w:rsidRDefault="00CC4DC0" w:rsidP="005E3A67">
            <w:pPr>
              <w:jc w:val="both"/>
              <w:rPr>
                <w:rFonts w:ascii="Arial" w:hAnsi="Arial" w:cs="Arial"/>
                <w:sz w:val="22"/>
                <w:szCs w:val="22"/>
              </w:rPr>
            </w:pPr>
            <w:r w:rsidRPr="00197AE6">
              <w:rPr>
                <w:rFonts w:ascii="Arial" w:hAnsi="Arial" w:cs="Arial"/>
                <w:sz w:val="22"/>
                <w:szCs w:val="22"/>
              </w:rPr>
              <w:t>Darbo režimų palaikymas skirtingose virtualiose ugniasienėse vienu metu</w:t>
            </w:r>
          </w:p>
        </w:tc>
        <w:tc>
          <w:tcPr>
            <w:tcW w:w="5529" w:type="dxa"/>
            <w:tcBorders>
              <w:top w:val="single" w:sz="4" w:space="0" w:color="auto"/>
              <w:left w:val="single" w:sz="4" w:space="0" w:color="auto"/>
              <w:bottom w:val="single" w:sz="4" w:space="0" w:color="auto"/>
              <w:right w:val="single" w:sz="4" w:space="0" w:color="auto"/>
            </w:tcBorders>
            <w:hideMark/>
          </w:tcPr>
          <w:p w14:paraId="49802F9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maršrutizatoriaus</w:t>
            </w:r>
          </w:p>
        </w:tc>
      </w:tr>
      <w:tr w:rsidR="00CC4DC0" w:rsidRPr="00197AE6" w14:paraId="4C2F0376"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0D7F19B" w14:textId="344BDDCD" w:rsidR="00CC4DC0" w:rsidRPr="00197AE6" w:rsidRDefault="00CC4DC0" w:rsidP="005E3A67">
            <w:pPr>
              <w:jc w:val="both"/>
              <w:rPr>
                <w:rFonts w:ascii="Arial" w:hAnsi="Arial" w:cs="Arial"/>
                <w:bCs/>
                <w:sz w:val="22"/>
                <w:szCs w:val="22"/>
              </w:rPr>
            </w:pPr>
            <w:r w:rsidRPr="00197AE6">
              <w:rPr>
                <w:rFonts w:ascii="Arial" w:hAnsi="Arial" w:cs="Arial"/>
                <w:bCs/>
                <w:sz w:val="22"/>
                <w:szCs w:val="22"/>
              </w:rPr>
              <w:t>2</w:t>
            </w:r>
            <w:r w:rsidR="00A617DE">
              <w:rPr>
                <w:rFonts w:ascii="Arial" w:hAnsi="Arial" w:cs="Arial"/>
                <w:bCs/>
                <w:sz w:val="22"/>
                <w:szCs w:val="22"/>
              </w:rPr>
              <w:t>0</w:t>
            </w:r>
            <w:r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5C7E7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6C1C5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Skaidraus „tilto“</w:t>
            </w:r>
          </w:p>
        </w:tc>
      </w:tr>
      <w:tr w:rsidR="00CC4DC0" w:rsidRPr="00197AE6" w14:paraId="577690ED" w14:textId="77777777" w:rsidTr="00A617DE">
        <w:trPr>
          <w:trHeight w:val="425"/>
        </w:trPr>
        <w:tc>
          <w:tcPr>
            <w:tcW w:w="993" w:type="dxa"/>
            <w:tcBorders>
              <w:top w:val="single" w:sz="4" w:space="0" w:color="auto"/>
              <w:left w:val="single" w:sz="4" w:space="0" w:color="auto"/>
              <w:bottom w:val="single" w:sz="4" w:space="0" w:color="auto"/>
              <w:right w:val="single" w:sz="4" w:space="0" w:color="auto"/>
            </w:tcBorders>
            <w:hideMark/>
          </w:tcPr>
          <w:p w14:paraId="42A4A4E0" w14:textId="63B77BBC" w:rsidR="00CC4DC0" w:rsidRPr="00197AE6" w:rsidRDefault="00CC4DC0" w:rsidP="005E3A67">
            <w:pPr>
              <w:jc w:val="both"/>
              <w:rPr>
                <w:rFonts w:ascii="Arial" w:hAnsi="Arial" w:cs="Arial"/>
                <w:bCs/>
                <w:sz w:val="22"/>
                <w:szCs w:val="22"/>
              </w:rPr>
            </w:pPr>
            <w:r w:rsidRPr="00197AE6">
              <w:rPr>
                <w:rFonts w:ascii="Arial" w:hAnsi="Arial" w:cs="Arial"/>
                <w:bCs/>
                <w:sz w:val="22"/>
                <w:szCs w:val="22"/>
              </w:rPr>
              <w:t>2</w:t>
            </w:r>
            <w:r w:rsidR="00A617DE">
              <w:rPr>
                <w:rFonts w:ascii="Arial" w:hAnsi="Arial" w:cs="Arial"/>
                <w:bCs/>
                <w:sz w:val="22"/>
                <w:szCs w:val="22"/>
              </w:rPr>
              <w:t>1</w:t>
            </w:r>
            <w:r w:rsidRPr="00197AE6">
              <w:rPr>
                <w:rFonts w:ascii="Arial" w:hAnsi="Arial" w:cs="Arial"/>
                <w:bCs/>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1560B81" w14:textId="32398B86"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Paketų </w:t>
            </w:r>
            <w:proofErr w:type="spellStart"/>
            <w:r w:rsidRPr="00197AE6">
              <w:rPr>
                <w:rFonts w:ascii="Arial" w:hAnsi="Arial" w:cs="Arial"/>
                <w:sz w:val="22"/>
                <w:szCs w:val="22"/>
              </w:rPr>
              <w:t>maršrutizavimas</w:t>
            </w:r>
            <w:proofErr w:type="spellEnd"/>
            <w:r w:rsidRPr="00197AE6">
              <w:rPr>
                <w:rFonts w:ascii="Arial" w:hAnsi="Arial" w:cs="Arial"/>
                <w:sz w:val="22"/>
                <w:szCs w:val="22"/>
              </w:rPr>
              <w:t xml:space="preserve"> pagal kriterijus</w:t>
            </w:r>
          </w:p>
        </w:tc>
        <w:tc>
          <w:tcPr>
            <w:tcW w:w="5529" w:type="dxa"/>
            <w:tcBorders>
              <w:top w:val="single" w:sz="4" w:space="0" w:color="auto"/>
              <w:left w:val="single" w:sz="4" w:space="0" w:color="auto"/>
              <w:bottom w:val="single" w:sz="4" w:space="0" w:color="auto"/>
              <w:right w:val="single" w:sz="4" w:space="0" w:color="auto"/>
            </w:tcBorders>
            <w:hideMark/>
          </w:tcPr>
          <w:p w14:paraId="1D041D7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protokolą</w:t>
            </w:r>
          </w:p>
        </w:tc>
      </w:tr>
      <w:tr w:rsidR="00CC4DC0" w:rsidRPr="00197AE6" w14:paraId="6FA5B8A3"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7AA2C41D" w14:textId="3DD2921F" w:rsidR="00CC4DC0" w:rsidRPr="00197AE6" w:rsidRDefault="00CC4DC0" w:rsidP="005E3A67">
            <w:pPr>
              <w:jc w:val="both"/>
              <w:rPr>
                <w:rFonts w:ascii="Arial" w:hAnsi="Arial" w:cs="Arial"/>
                <w:bCs/>
                <w:sz w:val="22"/>
                <w:szCs w:val="22"/>
              </w:rPr>
            </w:pPr>
            <w:r w:rsidRPr="00197AE6">
              <w:rPr>
                <w:rFonts w:ascii="Arial" w:hAnsi="Arial" w:cs="Arial"/>
                <w:bCs/>
                <w:sz w:val="22"/>
                <w:szCs w:val="22"/>
              </w:rPr>
              <w:t>2</w:t>
            </w:r>
            <w:r w:rsidR="00A617DE">
              <w:rPr>
                <w:rFonts w:ascii="Arial" w:hAnsi="Arial" w:cs="Arial"/>
                <w:bCs/>
                <w:sz w:val="22"/>
                <w:szCs w:val="22"/>
              </w:rPr>
              <w:t>1</w:t>
            </w:r>
            <w:r w:rsidRPr="00197AE6">
              <w:rPr>
                <w:rFonts w:ascii="Arial" w:hAnsi="Arial" w:cs="Arial"/>
                <w:bCs/>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4A7B9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173BE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adresus</w:t>
            </w:r>
          </w:p>
        </w:tc>
      </w:tr>
      <w:tr w:rsidR="00CC4DC0" w:rsidRPr="00197AE6" w14:paraId="1067896F"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43A938E7" w14:textId="7664A7A0" w:rsidR="00CC4DC0" w:rsidRPr="00197AE6" w:rsidRDefault="00CC4DC0" w:rsidP="005E3A67">
            <w:pPr>
              <w:jc w:val="both"/>
              <w:rPr>
                <w:rFonts w:ascii="Arial" w:hAnsi="Arial" w:cs="Arial"/>
                <w:bCs/>
                <w:sz w:val="22"/>
                <w:szCs w:val="22"/>
              </w:rPr>
            </w:pPr>
            <w:r w:rsidRPr="00197AE6">
              <w:rPr>
                <w:rFonts w:ascii="Arial" w:hAnsi="Arial" w:cs="Arial"/>
                <w:bCs/>
                <w:sz w:val="22"/>
                <w:szCs w:val="22"/>
              </w:rPr>
              <w:t>2</w:t>
            </w:r>
            <w:r w:rsidR="00A617DE">
              <w:rPr>
                <w:rFonts w:ascii="Arial" w:hAnsi="Arial" w:cs="Arial"/>
                <w:bCs/>
                <w:sz w:val="22"/>
                <w:szCs w:val="22"/>
              </w:rPr>
              <w:t>1</w:t>
            </w:r>
            <w:r w:rsidRPr="00197AE6">
              <w:rPr>
                <w:rFonts w:ascii="Arial" w:hAnsi="Arial" w:cs="Arial"/>
                <w:bCs/>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F8E12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FE1F92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porto numerius</w:t>
            </w:r>
          </w:p>
        </w:tc>
      </w:tr>
      <w:tr w:rsidR="00CC4DC0" w:rsidRPr="00197AE6" w14:paraId="10003250"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F1027AF" w14:textId="4F5E5710" w:rsidR="00CC4DC0" w:rsidRPr="00197AE6" w:rsidRDefault="00CC4DC0" w:rsidP="005E3A67">
            <w:pPr>
              <w:jc w:val="both"/>
              <w:rPr>
                <w:rFonts w:ascii="Arial" w:hAnsi="Arial" w:cs="Arial"/>
                <w:bCs/>
                <w:sz w:val="22"/>
                <w:szCs w:val="22"/>
              </w:rPr>
            </w:pPr>
            <w:r w:rsidRPr="00197AE6">
              <w:rPr>
                <w:rFonts w:ascii="Arial" w:hAnsi="Arial" w:cs="Arial"/>
                <w:sz w:val="22"/>
                <w:szCs w:val="22"/>
              </w:rPr>
              <w:t>2</w:t>
            </w:r>
            <w:r w:rsidR="00A617DE">
              <w:rPr>
                <w:rFonts w:ascii="Arial" w:hAnsi="Arial" w:cs="Arial"/>
                <w:sz w:val="22"/>
                <w:szCs w:val="22"/>
              </w:rPr>
              <w:t>2</w:t>
            </w:r>
            <w:r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59CF65E6" w14:textId="05210B24" w:rsidR="00CC4DC0" w:rsidRPr="00197AE6" w:rsidRDefault="00CC4DC0" w:rsidP="005E3A67">
            <w:pPr>
              <w:jc w:val="both"/>
              <w:rPr>
                <w:rFonts w:ascii="Arial" w:hAnsi="Arial" w:cs="Arial"/>
                <w:sz w:val="22"/>
                <w:szCs w:val="22"/>
              </w:rPr>
            </w:pPr>
            <w:r w:rsidRPr="00197AE6">
              <w:rPr>
                <w:rFonts w:ascii="Arial" w:hAnsi="Arial" w:cs="Arial"/>
                <w:sz w:val="22"/>
                <w:szCs w:val="22"/>
              </w:rPr>
              <w:t>Antivirusinės funkcijos</w:t>
            </w:r>
          </w:p>
        </w:tc>
        <w:tc>
          <w:tcPr>
            <w:tcW w:w="5529" w:type="dxa"/>
            <w:tcBorders>
              <w:top w:val="single" w:sz="4" w:space="0" w:color="auto"/>
              <w:left w:val="single" w:sz="4" w:space="0" w:color="auto"/>
              <w:bottom w:val="single" w:sz="4" w:space="0" w:color="auto"/>
              <w:right w:val="single" w:sz="4" w:space="0" w:color="auto"/>
            </w:tcBorders>
            <w:hideMark/>
          </w:tcPr>
          <w:p w14:paraId="0485162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turi būti integruotos į ugniasienę</w:t>
            </w:r>
          </w:p>
        </w:tc>
      </w:tr>
      <w:tr w:rsidR="00CC4DC0" w:rsidRPr="00197AE6" w14:paraId="6BEC9459"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296E51A" w14:textId="1234B768"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3</w:t>
            </w:r>
            <w:r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21E00B13" w14:textId="24E8C8FD" w:rsidR="00CC4DC0" w:rsidRPr="00197AE6" w:rsidRDefault="00CC4DC0" w:rsidP="005E3A67">
            <w:pPr>
              <w:jc w:val="both"/>
              <w:rPr>
                <w:rFonts w:ascii="Arial" w:hAnsi="Arial" w:cs="Arial"/>
                <w:sz w:val="22"/>
                <w:szCs w:val="22"/>
              </w:rPr>
            </w:pPr>
            <w:r w:rsidRPr="00197AE6">
              <w:rPr>
                <w:rFonts w:ascii="Arial" w:hAnsi="Arial" w:cs="Arial"/>
                <w:sz w:val="22"/>
                <w:szCs w:val="22"/>
              </w:rPr>
              <w:t>Antivirusinė sistema turi būti sertifikuota laboratorijose</w:t>
            </w:r>
          </w:p>
        </w:tc>
        <w:tc>
          <w:tcPr>
            <w:tcW w:w="5529" w:type="dxa"/>
            <w:tcBorders>
              <w:top w:val="single" w:sz="4" w:space="0" w:color="auto"/>
              <w:left w:val="single" w:sz="4" w:space="0" w:color="auto"/>
              <w:bottom w:val="single" w:sz="4" w:space="0" w:color="auto"/>
              <w:right w:val="single" w:sz="4" w:space="0" w:color="auto"/>
            </w:tcBorders>
            <w:hideMark/>
          </w:tcPr>
          <w:p w14:paraId="2B1594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ICSA</w:t>
            </w:r>
          </w:p>
        </w:tc>
      </w:tr>
      <w:tr w:rsidR="00CC4DC0" w:rsidRPr="00197AE6" w14:paraId="3D8577E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E041417" w14:textId="65C63440"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3</w:t>
            </w:r>
            <w:r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D8396A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C36D4C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NSS</w:t>
            </w:r>
          </w:p>
        </w:tc>
      </w:tr>
      <w:tr w:rsidR="00CC4DC0" w:rsidRPr="00197AE6" w14:paraId="3919836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55CF74" w14:textId="5494F043"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4</w:t>
            </w:r>
            <w:r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2B047C9E" w14:textId="454591F7" w:rsidR="00CC4DC0" w:rsidRPr="00197AE6" w:rsidRDefault="00CC4DC0" w:rsidP="005E3A67">
            <w:pPr>
              <w:jc w:val="both"/>
              <w:rPr>
                <w:rFonts w:ascii="Arial" w:hAnsi="Arial" w:cs="Arial"/>
                <w:sz w:val="22"/>
                <w:szCs w:val="22"/>
              </w:rPr>
            </w:pPr>
            <w:r w:rsidRPr="00197AE6">
              <w:rPr>
                <w:rFonts w:ascii="Arial" w:hAnsi="Arial" w:cs="Arial"/>
                <w:sz w:val="22"/>
                <w:szCs w:val="22"/>
              </w:rPr>
              <w:t>Automatinis virusų</w:t>
            </w:r>
          </w:p>
        </w:tc>
        <w:tc>
          <w:tcPr>
            <w:tcW w:w="5529" w:type="dxa"/>
            <w:tcBorders>
              <w:top w:val="single" w:sz="4" w:space="0" w:color="auto"/>
              <w:left w:val="single" w:sz="4" w:space="0" w:color="auto"/>
              <w:bottom w:val="single" w:sz="4" w:space="0" w:color="auto"/>
              <w:right w:val="single" w:sz="4" w:space="0" w:color="auto"/>
            </w:tcBorders>
            <w:hideMark/>
          </w:tcPr>
          <w:p w14:paraId="662D8D5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išėmimas</w:t>
            </w:r>
          </w:p>
        </w:tc>
      </w:tr>
      <w:tr w:rsidR="00CC4DC0" w:rsidRPr="00197AE6" w14:paraId="130866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D303ED" w14:textId="474E6F85"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4</w:t>
            </w:r>
            <w:r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4A581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3223EA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blokavimas</w:t>
            </w:r>
          </w:p>
        </w:tc>
      </w:tr>
      <w:tr w:rsidR="00CC4DC0" w:rsidRPr="00197AE6" w14:paraId="0A257D7C"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468893" w14:textId="0905A147" w:rsidR="00CC4DC0" w:rsidRPr="00197AE6" w:rsidRDefault="00CC4DC0" w:rsidP="005E3A67">
            <w:pPr>
              <w:jc w:val="both"/>
              <w:rPr>
                <w:rFonts w:ascii="Arial" w:hAnsi="Arial" w:cs="Arial"/>
                <w:bCs/>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60F25082" w14:textId="69AD114C" w:rsidR="00CC4DC0" w:rsidRPr="00197AE6" w:rsidRDefault="00CC4DC0" w:rsidP="005E3A67">
            <w:pPr>
              <w:jc w:val="both"/>
              <w:rPr>
                <w:rFonts w:ascii="Arial" w:hAnsi="Arial" w:cs="Arial"/>
                <w:sz w:val="22"/>
                <w:szCs w:val="22"/>
              </w:rPr>
            </w:pPr>
            <w:r w:rsidRPr="00197AE6">
              <w:rPr>
                <w:rFonts w:ascii="Arial" w:hAnsi="Arial" w:cs="Arial"/>
                <w:sz w:val="22"/>
                <w:szCs w:val="22"/>
              </w:rPr>
              <w:t>Realiu laiku kertančių ugniasienę duomenų skenavimas, aptikimas, filtravimas ir blokavimas</w:t>
            </w:r>
          </w:p>
        </w:tc>
        <w:tc>
          <w:tcPr>
            <w:tcW w:w="5529" w:type="dxa"/>
            <w:tcBorders>
              <w:top w:val="single" w:sz="4" w:space="0" w:color="auto"/>
              <w:left w:val="single" w:sz="4" w:space="0" w:color="auto"/>
              <w:bottom w:val="single" w:sz="4" w:space="0" w:color="auto"/>
              <w:right w:val="single" w:sz="4" w:space="0" w:color="auto"/>
            </w:tcBorders>
            <w:hideMark/>
          </w:tcPr>
          <w:p w14:paraId="4B0774A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Web</w:t>
            </w:r>
            <w:proofErr w:type="spellEnd"/>
            <w:r w:rsidRPr="00197AE6">
              <w:rPr>
                <w:rFonts w:ascii="Arial" w:hAnsi="Arial" w:cs="Arial"/>
                <w:sz w:val="22"/>
                <w:szCs w:val="22"/>
              </w:rPr>
              <w:t xml:space="preserve"> (HTTPS)</w:t>
            </w:r>
          </w:p>
        </w:tc>
      </w:tr>
      <w:tr w:rsidR="00CC4DC0" w:rsidRPr="00197AE6" w14:paraId="0E991C8D"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5B4BA72E" w14:textId="44150023"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59853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57C82D"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FTP</w:t>
            </w:r>
          </w:p>
        </w:tc>
      </w:tr>
      <w:tr w:rsidR="00CC4DC0" w:rsidRPr="00197AE6" w14:paraId="18F7BD7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E90229" w14:textId="16574A89"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004B22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34514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SMTP </w:t>
            </w:r>
          </w:p>
        </w:tc>
      </w:tr>
      <w:tr w:rsidR="00CC4DC0" w:rsidRPr="00197AE6" w14:paraId="224DD152"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32C5C56" w14:textId="196BB0A9"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DF54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DC690D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POP3</w:t>
            </w:r>
          </w:p>
        </w:tc>
      </w:tr>
      <w:tr w:rsidR="00CC4DC0" w:rsidRPr="00197AE6" w14:paraId="5E5BF9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1E63EB8A" w14:textId="67143001"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A4FE2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5A4B8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IMAP</w:t>
            </w:r>
          </w:p>
        </w:tc>
      </w:tr>
      <w:tr w:rsidR="00CC4DC0" w:rsidRPr="00197AE6" w14:paraId="24EFDB03"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09750B4D" w14:textId="0630A8DF" w:rsidR="00CC4DC0" w:rsidRPr="00197AE6" w:rsidRDefault="00CC4DC0" w:rsidP="005E3A67">
            <w:pPr>
              <w:jc w:val="both"/>
              <w:rPr>
                <w:rFonts w:ascii="Arial" w:hAnsi="Arial" w:cs="Arial"/>
                <w:bCs/>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3F4BA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9465F33"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URL</w:t>
            </w:r>
          </w:p>
        </w:tc>
      </w:tr>
      <w:tr w:rsidR="00CC4DC0" w:rsidRPr="00197AE6" w14:paraId="5D7609B5"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0B1B57E" w14:textId="75848494"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8C6D7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250BED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HTTP/HTTPS</w:t>
            </w:r>
          </w:p>
        </w:tc>
      </w:tr>
      <w:tr w:rsidR="00CC4DC0" w:rsidRPr="00197AE6" w14:paraId="47D14800"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F4557" w14:textId="421C2766" w:rsidR="00CC4DC0" w:rsidRPr="00197AE6" w:rsidRDefault="00CC4DC0" w:rsidP="005E3A67">
            <w:pPr>
              <w:jc w:val="both"/>
              <w:rPr>
                <w:rFonts w:ascii="Arial" w:hAnsi="Arial" w:cs="Arial"/>
                <w:bCs/>
                <w:sz w:val="22"/>
                <w:szCs w:val="22"/>
              </w:rPr>
            </w:pPr>
            <w:r w:rsidRPr="00197AE6">
              <w:rPr>
                <w:rFonts w:ascii="Arial" w:hAnsi="Arial" w:cs="Arial"/>
                <w:bCs/>
                <w:sz w:val="22"/>
                <w:szCs w:val="22"/>
              </w:rPr>
              <w:t>2</w:t>
            </w:r>
            <w:r w:rsidR="00A617DE">
              <w:rPr>
                <w:rFonts w:ascii="Arial" w:hAnsi="Arial" w:cs="Arial"/>
                <w:bCs/>
                <w:sz w:val="22"/>
                <w:szCs w:val="22"/>
              </w:rPr>
              <w:t>5</w:t>
            </w:r>
            <w:r w:rsidRPr="00197AE6">
              <w:rPr>
                <w:rFonts w:ascii="Arial" w:hAnsi="Arial" w:cs="Arial"/>
                <w:bCs/>
                <w:sz w:val="22"/>
                <w:szCs w:val="22"/>
              </w:rPr>
              <w:t>.8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5F3D34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5FC246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Java</w:t>
            </w:r>
          </w:p>
        </w:tc>
      </w:tr>
      <w:tr w:rsidR="00CC4DC0" w:rsidRPr="00197AE6" w14:paraId="439DC77F"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2C40D4E" w14:textId="6A732635"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63F32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19402F4"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ActiveX</w:t>
            </w:r>
            <w:proofErr w:type="spellEnd"/>
          </w:p>
        </w:tc>
      </w:tr>
      <w:tr w:rsidR="00CC4DC0" w:rsidRPr="00197AE6" w14:paraId="2A54DA9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6FB3D63" w14:textId="7C8F98D9"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F6EC8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80205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sausainukų „</w:t>
            </w:r>
            <w:proofErr w:type="spellStart"/>
            <w:r w:rsidRPr="00197AE6">
              <w:rPr>
                <w:rFonts w:ascii="Arial" w:hAnsi="Arial" w:cs="Arial"/>
                <w:sz w:val="22"/>
                <w:szCs w:val="22"/>
              </w:rPr>
              <w:t>cookies</w:t>
            </w:r>
            <w:proofErr w:type="spellEnd"/>
            <w:r w:rsidRPr="00197AE6">
              <w:rPr>
                <w:rFonts w:ascii="Arial" w:hAnsi="Arial" w:cs="Arial"/>
                <w:sz w:val="22"/>
                <w:szCs w:val="22"/>
              </w:rPr>
              <w:t>“</w:t>
            </w:r>
          </w:p>
        </w:tc>
      </w:tr>
      <w:tr w:rsidR="00CC4DC0" w:rsidRPr="00197AE6" w14:paraId="0ABDA704"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36CF7" w14:textId="74295591"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F87EE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CD4F2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Grayware</w:t>
            </w:r>
            <w:proofErr w:type="spellEnd"/>
            <w:r w:rsidRPr="00197AE6">
              <w:rPr>
                <w:rFonts w:ascii="Arial" w:hAnsi="Arial" w:cs="Arial"/>
                <w:sz w:val="22"/>
                <w:szCs w:val="22"/>
              </w:rPr>
              <w:t>“</w:t>
            </w:r>
          </w:p>
        </w:tc>
      </w:tr>
      <w:tr w:rsidR="00CC4DC0" w:rsidRPr="00197AE6" w14:paraId="421C694E"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28BCEF77" w14:textId="3E809C62"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5</w:t>
            </w:r>
            <w:r w:rsidRPr="00197AE6">
              <w:rPr>
                <w:rFonts w:ascii="Arial" w:hAnsi="Arial" w:cs="Arial"/>
                <w:sz w:val="22"/>
                <w:szCs w:val="22"/>
              </w:rPr>
              <w:t>.12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3B65B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8BB2F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worms</w:t>
            </w:r>
            <w:proofErr w:type="spellEnd"/>
            <w:r w:rsidRPr="00197AE6">
              <w:rPr>
                <w:rFonts w:ascii="Arial" w:hAnsi="Arial" w:cs="Arial"/>
                <w:sz w:val="22"/>
                <w:szCs w:val="22"/>
              </w:rPr>
              <w:t>“</w:t>
            </w:r>
          </w:p>
        </w:tc>
      </w:tr>
      <w:tr w:rsidR="00CC4DC0" w:rsidRPr="00197AE6" w14:paraId="094D7252"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5700BBE9" w14:textId="753BFA7A"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6</w:t>
            </w:r>
            <w:r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35CD09" w14:textId="6520DF76" w:rsidR="00CC4DC0" w:rsidRPr="00197AE6" w:rsidRDefault="00CC4DC0" w:rsidP="005E3A67">
            <w:pPr>
              <w:jc w:val="both"/>
              <w:rPr>
                <w:rFonts w:ascii="Arial" w:hAnsi="Arial" w:cs="Arial"/>
                <w:sz w:val="22"/>
                <w:szCs w:val="22"/>
              </w:rPr>
            </w:pPr>
            <w:r w:rsidRPr="00197AE6">
              <w:rPr>
                <w:rFonts w:ascii="Arial" w:hAnsi="Arial" w:cs="Arial"/>
                <w:sz w:val="22"/>
                <w:szCs w:val="22"/>
              </w:rPr>
              <w:t>Galimybė blokuoti P2P susijungimus naudojančias programas</w:t>
            </w:r>
          </w:p>
        </w:tc>
        <w:tc>
          <w:tcPr>
            <w:tcW w:w="5529" w:type="dxa"/>
            <w:tcBorders>
              <w:top w:val="single" w:sz="4" w:space="0" w:color="auto"/>
              <w:left w:val="single" w:sz="4" w:space="0" w:color="auto"/>
              <w:bottom w:val="single" w:sz="4" w:space="0" w:color="auto"/>
              <w:right w:val="single" w:sz="4" w:space="0" w:color="auto"/>
            </w:tcBorders>
            <w:hideMark/>
          </w:tcPr>
          <w:p w14:paraId="7507A19E"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Kazaa</w:t>
            </w:r>
            <w:proofErr w:type="spellEnd"/>
          </w:p>
        </w:tc>
      </w:tr>
      <w:tr w:rsidR="00CC4DC0" w:rsidRPr="00197AE6" w14:paraId="4E2E4E2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7B275B7F" w14:textId="73AF1A3C"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6</w:t>
            </w:r>
            <w:r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EE21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D8EE48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eDonkey</w:t>
            </w:r>
            <w:proofErr w:type="spellEnd"/>
          </w:p>
        </w:tc>
      </w:tr>
      <w:tr w:rsidR="00CC4DC0" w:rsidRPr="00197AE6" w14:paraId="09DB672B"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179C6D9" w14:textId="348B7745"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6</w:t>
            </w:r>
            <w:r w:rsidRPr="00197AE6">
              <w:rPr>
                <w:rFonts w:ascii="Arial" w:hAnsi="Arial" w:cs="Arial"/>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CE5D0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2D2D7F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Gnutella</w:t>
            </w:r>
            <w:proofErr w:type="spellEnd"/>
          </w:p>
        </w:tc>
      </w:tr>
      <w:tr w:rsidR="00CC4DC0" w:rsidRPr="00197AE6" w14:paraId="3261CC86"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1118190" w14:textId="64AD19BC"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6</w:t>
            </w:r>
            <w:r w:rsidRPr="00197AE6">
              <w:rPr>
                <w:rFonts w:ascii="Arial" w:hAnsi="Arial" w:cs="Arial"/>
                <w:sz w:val="22"/>
                <w:szCs w:val="22"/>
              </w:rPr>
              <w:t>.4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A439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4BE6B7"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Bit_torrent</w:t>
            </w:r>
            <w:proofErr w:type="spellEnd"/>
          </w:p>
        </w:tc>
      </w:tr>
      <w:tr w:rsidR="00CC4DC0" w:rsidRPr="00197AE6" w14:paraId="77C8FE8A"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CF0044C" w14:textId="13C3FFA2" w:rsidR="00CC4DC0" w:rsidRPr="00197AE6" w:rsidRDefault="00CC4DC0" w:rsidP="005E3A67">
            <w:pPr>
              <w:jc w:val="both"/>
              <w:rPr>
                <w:rFonts w:ascii="Arial" w:hAnsi="Arial" w:cs="Arial"/>
                <w:sz w:val="22"/>
                <w:szCs w:val="22"/>
              </w:rPr>
            </w:pPr>
            <w:r w:rsidRPr="00197AE6">
              <w:rPr>
                <w:rFonts w:ascii="Arial" w:hAnsi="Arial" w:cs="Arial"/>
                <w:sz w:val="22"/>
                <w:szCs w:val="22"/>
              </w:rPr>
              <w:t>2</w:t>
            </w:r>
            <w:r w:rsidR="00A617DE">
              <w:rPr>
                <w:rFonts w:ascii="Arial" w:hAnsi="Arial" w:cs="Arial"/>
                <w:sz w:val="22"/>
                <w:szCs w:val="22"/>
              </w:rPr>
              <w:t>6</w:t>
            </w:r>
            <w:r w:rsidRPr="00197AE6">
              <w:rPr>
                <w:rFonts w:ascii="Arial" w:hAnsi="Arial" w:cs="Arial"/>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EE1CCB9"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77AB7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Skype</w:t>
            </w:r>
          </w:p>
        </w:tc>
      </w:tr>
      <w:tr w:rsidR="00CC4DC0" w:rsidRPr="00197AE6" w14:paraId="731C3AF8" w14:textId="77777777" w:rsidTr="00CC4DC0">
        <w:trPr>
          <w:trHeight w:val="263"/>
        </w:trPr>
        <w:tc>
          <w:tcPr>
            <w:tcW w:w="993" w:type="dxa"/>
            <w:tcBorders>
              <w:top w:val="single" w:sz="4" w:space="0" w:color="auto"/>
              <w:left w:val="single" w:sz="4" w:space="0" w:color="auto"/>
              <w:bottom w:val="single" w:sz="4" w:space="0" w:color="auto"/>
              <w:right w:val="single" w:sz="4" w:space="0" w:color="auto"/>
            </w:tcBorders>
            <w:hideMark/>
          </w:tcPr>
          <w:p w14:paraId="74D9FD19" w14:textId="14C8A149" w:rsidR="00CC4DC0" w:rsidRPr="00197AE6" w:rsidRDefault="00A617DE" w:rsidP="005E3A67">
            <w:pPr>
              <w:jc w:val="both"/>
              <w:rPr>
                <w:rFonts w:ascii="Arial" w:hAnsi="Arial" w:cs="Arial"/>
                <w:sz w:val="22"/>
                <w:szCs w:val="22"/>
              </w:rPr>
            </w:pPr>
            <w:r>
              <w:rPr>
                <w:rFonts w:ascii="Arial" w:hAnsi="Arial" w:cs="Arial"/>
                <w:sz w:val="22"/>
                <w:szCs w:val="22"/>
              </w:rPr>
              <w:t>27</w:t>
            </w:r>
            <w:r w:rsidR="00CC4DC0"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69CFA9C8" w14:textId="3C8C809B" w:rsidR="00CC4DC0" w:rsidRPr="00197AE6" w:rsidRDefault="00CC4DC0" w:rsidP="005E3A67">
            <w:pPr>
              <w:jc w:val="both"/>
              <w:rPr>
                <w:rFonts w:ascii="Arial" w:hAnsi="Arial" w:cs="Arial"/>
                <w:sz w:val="22"/>
                <w:szCs w:val="22"/>
              </w:rPr>
            </w:pPr>
            <w:r w:rsidRPr="00197AE6">
              <w:rPr>
                <w:rFonts w:ascii="Arial" w:hAnsi="Arial" w:cs="Arial"/>
                <w:sz w:val="22"/>
                <w:szCs w:val="22"/>
              </w:rPr>
              <w:t>SPAM funkcionalumas, nepageidaujamų laiškų blokavimas</w:t>
            </w:r>
          </w:p>
        </w:tc>
        <w:tc>
          <w:tcPr>
            <w:tcW w:w="5529" w:type="dxa"/>
            <w:tcBorders>
              <w:top w:val="single" w:sz="4" w:space="0" w:color="auto"/>
              <w:left w:val="single" w:sz="4" w:space="0" w:color="auto"/>
              <w:bottom w:val="single" w:sz="4" w:space="0" w:color="auto"/>
              <w:right w:val="single" w:sz="4" w:space="0" w:color="auto"/>
            </w:tcBorders>
            <w:hideMark/>
          </w:tcPr>
          <w:p w14:paraId="5EB147A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naudojant trečių šalių RBL/ORDBL duomenų bazės</w:t>
            </w:r>
          </w:p>
        </w:tc>
      </w:tr>
      <w:tr w:rsidR="00CC4DC0" w:rsidRPr="00197AE6" w14:paraId="3A5992F5" w14:textId="77777777" w:rsidTr="00CC4DC0">
        <w:trPr>
          <w:trHeight w:val="62"/>
        </w:trPr>
        <w:tc>
          <w:tcPr>
            <w:tcW w:w="993" w:type="dxa"/>
            <w:tcBorders>
              <w:top w:val="single" w:sz="4" w:space="0" w:color="auto"/>
              <w:left w:val="single" w:sz="4" w:space="0" w:color="auto"/>
              <w:bottom w:val="single" w:sz="4" w:space="0" w:color="auto"/>
              <w:right w:val="single" w:sz="4" w:space="0" w:color="auto"/>
            </w:tcBorders>
            <w:hideMark/>
          </w:tcPr>
          <w:p w14:paraId="1D0F34E1" w14:textId="14CBF12B" w:rsidR="00CC4DC0" w:rsidRPr="00197AE6" w:rsidRDefault="00A617DE" w:rsidP="005E3A67">
            <w:pPr>
              <w:jc w:val="both"/>
              <w:rPr>
                <w:rFonts w:ascii="Arial" w:hAnsi="Arial" w:cs="Arial"/>
                <w:bCs/>
                <w:sz w:val="22"/>
                <w:szCs w:val="22"/>
              </w:rPr>
            </w:pPr>
            <w:r>
              <w:rPr>
                <w:rFonts w:ascii="Arial" w:hAnsi="Arial" w:cs="Arial"/>
                <w:bCs/>
                <w:sz w:val="22"/>
                <w:szCs w:val="22"/>
              </w:rPr>
              <w:t>28</w:t>
            </w:r>
            <w:r w:rsidR="00CC4DC0" w:rsidRPr="00197AE6">
              <w:rPr>
                <w:rFonts w:ascii="Arial" w:hAnsi="Arial" w:cs="Arial"/>
                <w:bCs/>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6B6C6E15" w14:textId="5823D1B5" w:rsidR="00CC4DC0" w:rsidRPr="00197AE6" w:rsidRDefault="00CC4DC0" w:rsidP="005E3A67">
            <w:pPr>
              <w:jc w:val="both"/>
              <w:rPr>
                <w:rFonts w:ascii="Arial" w:hAnsi="Arial" w:cs="Arial"/>
                <w:sz w:val="22"/>
                <w:szCs w:val="22"/>
              </w:rPr>
            </w:pPr>
            <w:r w:rsidRPr="00197AE6">
              <w:rPr>
                <w:rFonts w:ascii="Arial" w:hAnsi="Arial" w:cs="Arial"/>
                <w:sz w:val="22"/>
                <w:szCs w:val="22"/>
              </w:rPr>
              <w:t>Atakų sąrašo redagavimo galimybė</w:t>
            </w:r>
          </w:p>
        </w:tc>
        <w:tc>
          <w:tcPr>
            <w:tcW w:w="5529" w:type="dxa"/>
            <w:tcBorders>
              <w:top w:val="single" w:sz="4" w:space="0" w:color="auto"/>
              <w:left w:val="single" w:sz="4" w:space="0" w:color="auto"/>
              <w:bottom w:val="single" w:sz="4" w:space="0" w:color="auto"/>
              <w:right w:val="single" w:sz="4" w:space="0" w:color="auto"/>
            </w:tcBorders>
            <w:hideMark/>
          </w:tcPr>
          <w:p w14:paraId="39C80D5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administratoriui</w:t>
            </w:r>
          </w:p>
        </w:tc>
      </w:tr>
      <w:tr w:rsidR="00CC4DC0" w:rsidRPr="00197AE6" w14:paraId="3EC95307"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19678B69" w14:textId="2A976C23" w:rsidR="00CC4DC0" w:rsidRPr="00197AE6" w:rsidRDefault="00A617DE" w:rsidP="005E3A67">
            <w:pPr>
              <w:jc w:val="both"/>
              <w:rPr>
                <w:rFonts w:ascii="Arial" w:hAnsi="Arial" w:cs="Arial"/>
                <w:bCs/>
                <w:sz w:val="22"/>
                <w:szCs w:val="22"/>
              </w:rPr>
            </w:pPr>
            <w:r>
              <w:rPr>
                <w:rFonts w:ascii="Arial" w:hAnsi="Arial" w:cs="Arial"/>
                <w:sz w:val="22"/>
                <w:szCs w:val="22"/>
              </w:rPr>
              <w:t>29</w:t>
            </w:r>
            <w:r w:rsidR="00CC4DC0"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45BFCC8" w14:textId="23B9BD9A" w:rsidR="00CC4DC0" w:rsidRPr="00197AE6" w:rsidRDefault="00CC4DC0" w:rsidP="005E3A67">
            <w:pPr>
              <w:jc w:val="both"/>
              <w:rPr>
                <w:rFonts w:ascii="Arial" w:hAnsi="Arial" w:cs="Arial"/>
                <w:sz w:val="22"/>
                <w:szCs w:val="22"/>
              </w:rPr>
            </w:pPr>
            <w:r w:rsidRPr="00197AE6">
              <w:rPr>
                <w:rFonts w:ascii="Arial" w:hAnsi="Arial" w:cs="Arial"/>
                <w:sz w:val="22"/>
                <w:szCs w:val="22"/>
              </w:rPr>
              <w:t>Apsauga nuo įsilaužimų, jų aptikimas ir prevencija</w:t>
            </w:r>
          </w:p>
        </w:tc>
        <w:tc>
          <w:tcPr>
            <w:tcW w:w="5529" w:type="dxa"/>
            <w:tcBorders>
              <w:top w:val="single" w:sz="4" w:space="0" w:color="auto"/>
              <w:left w:val="single" w:sz="4" w:space="0" w:color="auto"/>
              <w:bottom w:val="single" w:sz="4" w:space="0" w:color="auto"/>
              <w:right w:val="single" w:sz="4" w:space="0" w:color="auto"/>
            </w:tcBorders>
            <w:hideMark/>
          </w:tcPr>
          <w:p w14:paraId="47FD62FE"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TCP </w:t>
            </w:r>
            <w:proofErr w:type="spellStart"/>
            <w:r w:rsidRPr="00197AE6">
              <w:rPr>
                <w:rFonts w:ascii="Arial" w:hAnsi="Arial" w:cs="Arial"/>
                <w:sz w:val="22"/>
                <w:szCs w:val="22"/>
              </w:rPr>
              <w:t>Syn</w:t>
            </w:r>
            <w:proofErr w:type="spellEnd"/>
            <w:r w:rsidRPr="00197AE6">
              <w:rPr>
                <w:rFonts w:ascii="Arial" w:hAnsi="Arial" w:cs="Arial"/>
                <w:sz w:val="22"/>
                <w:szCs w:val="22"/>
              </w:rPr>
              <w:t xml:space="preserve"> </w:t>
            </w:r>
            <w:proofErr w:type="spellStart"/>
            <w:r w:rsidRPr="00197AE6">
              <w:rPr>
                <w:rFonts w:ascii="Arial" w:hAnsi="Arial" w:cs="Arial"/>
                <w:sz w:val="22"/>
                <w:szCs w:val="22"/>
              </w:rPr>
              <w:t>Flood</w:t>
            </w:r>
            <w:proofErr w:type="spellEnd"/>
          </w:p>
        </w:tc>
      </w:tr>
      <w:tr w:rsidR="00CC4DC0" w:rsidRPr="00197AE6" w14:paraId="200EA636"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4C83183F" w14:textId="6DBF3062" w:rsidR="00CC4DC0" w:rsidRPr="00197AE6" w:rsidRDefault="00A617DE" w:rsidP="005E3A67">
            <w:pPr>
              <w:jc w:val="both"/>
              <w:rPr>
                <w:rFonts w:ascii="Arial" w:hAnsi="Arial" w:cs="Arial"/>
                <w:sz w:val="22"/>
                <w:szCs w:val="22"/>
              </w:rPr>
            </w:pPr>
            <w:r>
              <w:rPr>
                <w:rFonts w:ascii="Arial" w:hAnsi="Arial" w:cs="Arial"/>
                <w:sz w:val="22"/>
                <w:szCs w:val="22"/>
              </w:rPr>
              <w:t>29</w:t>
            </w:r>
            <w:r w:rsidR="00CC4DC0"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46078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9B62F8"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Land</w:t>
            </w:r>
            <w:proofErr w:type="spellEnd"/>
          </w:p>
        </w:tc>
      </w:tr>
      <w:tr w:rsidR="00CC4DC0" w:rsidRPr="00197AE6" w14:paraId="74CFB264"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D0B362A" w14:textId="09B24B58" w:rsidR="00CC4DC0" w:rsidRPr="00197AE6" w:rsidRDefault="00A617DE" w:rsidP="005E3A67">
            <w:pPr>
              <w:jc w:val="both"/>
              <w:rPr>
                <w:rFonts w:ascii="Arial" w:hAnsi="Arial" w:cs="Arial"/>
                <w:sz w:val="22"/>
                <w:szCs w:val="22"/>
              </w:rPr>
            </w:pPr>
            <w:r>
              <w:rPr>
                <w:rFonts w:ascii="Arial" w:hAnsi="Arial" w:cs="Arial"/>
                <w:sz w:val="22"/>
                <w:szCs w:val="22"/>
              </w:rPr>
              <w:t>29</w:t>
            </w:r>
            <w:r w:rsidR="00CC4DC0" w:rsidRPr="00197AE6">
              <w:rPr>
                <w:rFonts w:ascii="Arial" w:hAnsi="Arial" w:cs="Arial"/>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29CD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8B2767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Ping</w:t>
            </w:r>
            <w:proofErr w:type="spellEnd"/>
            <w:r w:rsidRPr="00197AE6">
              <w:rPr>
                <w:rFonts w:ascii="Arial" w:hAnsi="Arial" w:cs="Arial"/>
                <w:sz w:val="22"/>
                <w:szCs w:val="22"/>
              </w:rPr>
              <w:t xml:space="preserve"> </w:t>
            </w:r>
            <w:proofErr w:type="spellStart"/>
            <w:r w:rsidRPr="00197AE6">
              <w:rPr>
                <w:rFonts w:ascii="Arial" w:hAnsi="Arial" w:cs="Arial"/>
                <w:sz w:val="22"/>
                <w:szCs w:val="22"/>
              </w:rPr>
              <w:t>of</w:t>
            </w:r>
            <w:proofErr w:type="spellEnd"/>
            <w:r w:rsidRPr="00197AE6">
              <w:rPr>
                <w:rFonts w:ascii="Arial" w:hAnsi="Arial" w:cs="Arial"/>
                <w:sz w:val="22"/>
                <w:szCs w:val="22"/>
              </w:rPr>
              <w:t xml:space="preserve"> </w:t>
            </w:r>
            <w:proofErr w:type="spellStart"/>
            <w:r w:rsidRPr="00197AE6">
              <w:rPr>
                <w:rFonts w:ascii="Arial" w:hAnsi="Arial" w:cs="Arial"/>
                <w:sz w:val="22"/>
                <w:szCs w:val="22"/>
              </w:rPr>
              <w:t>Death</w:t>
            </w:r>
            <w:proofErr w:type="spellEnd"/>
          </w:p>
        </w:tc>
      </w:tr>
      <w:tr w:rsidR="00CC4DC0" w:rsidRPr="00197AE6" w14:paraId="4B7884D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5EFB9825" w14:textId="01987E4D" w:rsidR="00CC4DC0" w:rsidRPr="00197AE6" w:rsidRDefault="00CC4DC0" w:rsidP="005E3A67">
            <w:pPr>
              <w:jc w:val="both"/>
              <w:rPr>
                <w:rFonts w:ascii="Arial" w:hAnsi="Arial" w:cs="Arial"/>
                <w:bCs/>
                <w:sz w:val="22"/>
                <w:szCs w:val="22"/>
                <w:lang w:val="ru-RU"/>
              </w:rPr>
            </w:pPr>
            <w:r w:rsidRPr="00197AE6">
              <w:rPr>
                <w:rFonts w:ascii="Arial" w:hAnsi="Arial" w:cs="Arial"/>
                <w:sz w:val="22"/>
                <w:szCs w:val="22"/>
              </w:rPr>
              <w:t>3</w:t>
            </w:r>
            <w:r w:rsidR="00A617DE">
              <w:rPr>
                <w:rFonts w:ascii="Arial" w:hAnsi="Arial" w:cs="Arial"/>
                <w:sz w:val="22"/>
                <w:szCs w:val="22"/>
              </w:rPr>
              <w:t>0</w:t>
            </w:r>
            <w:r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750899FB" w14:textId="75A0DF63" w:rsidR="00CC4DC0" w:rsidRPr="00197AE6" w:rsidRDefault="00CC4DC0" w:rsidP="005E3A67">
            <w:pPr>
              <w:jc w:val="both"/>
              <w:rPr>
                <w:rFonts w:ascii="Arial" w:hAnsi="Arial" w:cs="Arial"/>
                <w:sz w:val="22"/>
                <w:szCs w:val="22"/>
              </w:rPr>
            </w:pPr>
            <w:r w:rsidRPr="00197AE6">
              <w:rPr>
                <w:rFonts w:ascii="Arial" w:hAnsi="Arial" w:cs="Arial"/>
                <w:sz w:val="22"/>
                <w:szCs w:val="22"/>
              </w:rPr>
              <w:t>Lokalių saugumo įvykių archyvų persiuntimas į</w:t>
            </w:r>
          </w:p>
        </w:tc>
        <w:tc>
          <w:tcPr>
            <w:tcW w:w="5529" w:type="dxa"/>
            <w:tcBorders>
              <w:top w:val="single" w:sz="4" w:space="0" w:color="auto"/>
              <w:left w:val="single" w:sz="4" w:space="0" w:color="auto"/>
              <w:bottom w:val="single" w:sz="4" w:space="0" w:color="auto"/>
              <w:right w:val="single" w:sz="4" w:space="0" w:color="auto"/>
            </w:tcBorders>
            <w:hideMark/>
          </w:tcPr>
          <w:p w14:paraId="66082A8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centralizuotą </w:t>
            </w:r>
            <w:proofErr w:type="spellStart"/>
            <w:r w:rsidRPr="00197AE6">
              <w:rPr>
                <w:rFonts w:ascii="Arial" w:hAnsi="Arial" w:cs="Arial"/>
                <w:sz w:val="22"/>
                <w:szCs w:val="22"/>
              </w:rPr>
              <w:t>SysLog</w:t>
            </w:r>
            <w:proofErr w:type="spellEnd"/>
            <w:r w:rsidRPr="00197AE6">
              <w:rPr>
                <w:rFonts w:ascii="Arial" w:hAnsi="Arial" w:cs="Arial"/>
                <w:sz w:val="22"/>
                <w:szCs w:val="22"/>
              </w:rPr>
              <w:t xml:space="preserve"> įvykių žurnalą</w:t>
            </w:r>
          </w:p>
        </w:tc>
      </w:tr>
      <w:tr w:rsidR="00CC4DC0" w:rsidRPr="00197AE6" w14:paraId="79646FE8"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98C7E06" w14:textId="64423E5F" w:rsidR="00CC4DC0" w:rsidRPr="00197AE6" w:rsidRDefault="00CC4DC0" w:rsidP="005E3A67">
            <w:pPr>
              <w:jc w:val="both"/>
              <w:rPr>
                <w:rFonts w:ascii="Arial" w:hAnsi="Arial" w:cs="Arial"/>
                <w:sz w:val="22"/>
                <w:szCs w:val="22"/>
                <w:lang w:val="en-US"/>
              </w:rPr>
            </w:pPr>
            <w:r w:rsidRPr="00197AE6">
              <w:rPr>
                <w:rFonts w:ascii="Arial" w:hAnsi="Arial" w:cs="Arial"/>
                <w:sz w:val="22"/>
                <w:szCs w:val="22"/>
                <w:lang w:val="en-US"/>
              </w:rPr>
              <w:t>3</w:t>
            </w:r>
            <w:r w:rsidR="00A617DE">
              <w:rPr>
                <w:rFonts w:ascii="Arial" w:hAnsi="Arial" w:cs="Arial"/>
                <w:sz w:val="22"/>
                <w:szCs w:val="22"/>
                <w:lang w:val="en-US"/>
              </w:rPr>
              <w:t>1</w:t>
            </w:r>
            <w:r w:rsidRPr="00197AE6">
              <w:rPr>
                <w:rFonts w:ascii="Arial" w:hAnsi="Arial" w:cs="Arial"/>
                <w:sz w:val="22"/>
                <w:szCs w:val="22"/>
                <w:lang w:val="en-US"/>
              </w:rPr>
              <w:t>.</w:t>
            </w:r>
          </w:p>
        </w:tc>
        <w:tc>
          <w:tcPr>
            <w:tcW w:w="3543" w:type="dxa"/>
            <w:tcBorders>
              <w:top w:val="single" w:sz="4" w:space="0" w:color="auto"/>
              <w:left w:val="single" w:sz="4" w:space="0" w:color="auto"/>
              <w:bottom w:val="single" w:sz="4" w:space="0" w:color="auto"/>
              <w:right w:val="single" w:sz="4" w:space="0" w:color="auto"/>
            </w:tcBorders>
            <w:hideMark/>
          </w:tcPr>
          <w:p w14:paraId="4DCB912F" w14:textId="0C619035" w:rsidR="00CC4DC0" w:rsidRPr="00197AE6" w:rsidRDefault="00CC4DC0" w:rsidP="005E3A67">
            <w:pPr>
              <w:jc w:val="both"/>
              <w:rPr>
                <w:rFonts w:ascii="Arial" w:hAnsi="Arial" w:cs="Arial"/>
                <w:sz w:val="22"/>
                <w:szCs w:val="22"/>
              </w:rPr>
            </w:pPr>
            <w:r w:rsidRPr="00197AE6">
              <w:rPr>
                <w:rFonts w:ascii="Arial" w:hAnsi="Arial" w:cs="Arial"/>
                <w:sz w:val="22"/>
                <w:szCs w:val="22"/>
              </w:rPr>
              <w:t>Atpažinti bei kontroliuoti industrinių sistemų SCADA aplikacijas ir protokolus</w:t>
            </w:r>
          </w:p>
        </w:tc>
        <w:tc>
          <w:tcPr>
            <w:tcW w:w="5529" w:type="dxa"/>
            <w:tcBorders>
              <w:top w:val="single" w:sz="4" w:space="0" w:color="auto"/>
              <w:left w:val="single" w:sz="4" w:space="0" w:color="auto"/>
              <w:bottom w:val="single" w:sz="4" w:space="0" w:color="auto"/>
              <w:right w:val="single" w:sz="4" w:space="0" w:color="auto"/>
            </w:tcBorders>
            <w:hideMark/>
          </w:tcPr>
          <w:p w14:paraId="158D8C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1500 aplikacijų</w:t>
            </w:r>
          </w:p>
        </w:tc>
      </w:tr>
      <w:tr w:rsidR="00CC4DC0" w:rsidRPr="00197AE6" w14:paraId="7EDA2D0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D2615D6" w14:textId="5C5CAA97" w:rsidR="00CC4DC0" w:rsidRPr="00197AE6" w:rsidRDefault="00CC4DC0" w:rsidP="005E3A67">
            <w:pPr>
              <w:jc w:val="both"/>
              <w:rPr>
                <w:rFonts w:ascii="Arial" w:hAnsi="Arial" w:cs="Arial"/>
                <w:bCs/>
                <w:sz w:val="22"/>
                <w:szCs w:val="22"/>
              </w:rPr>
            </w:pPr>
            <w:r w:rsidRPr="00197AE6">
              <w:rPr>
                <w:rFonts w:ascii="Arial" w:hAnsi="Arial" w:cs="Arial"/>
                <w:sz w:val="22"/>
                <w:szCs w:val="22"/>
              </w:rPr>
              <w:t>3</w:t>
            </w:r>
            <w:r w:rsidR="00A617DE">
              <w:rPr>
                <w:rFonts w:ascii="Arial" w:hAnsi="Arial" w:cs="Arial"/>
                <w:sz w:val="22"/>
                <w:szCs w:val="22"/>
              </w:rPr>
              <w:t>2</w:t>
            </w:r>
            <w:r w:rsidRPr="00197AE6">
              <w:rPr>
                <w:rFonts w:ascii="Arial" w:hAnsi="Arial" w:cs="Arial"/>
                <w:sz w:val="22"/>
                <w:szCs w:val="22"/>
              </w:rPr>
              <w:t>.1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592084A3" w14:textId="1884AE24"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Įrenginys turi būti pateiktas su visomis licencijomis, </w:t>
            </w:r>
            <w:r w:rsidRPr="00197AE6">
              <w:rPr>
                <w:rFonts w:ascii="Arial" w:hAnsi="Arial" w:cs="Arial"/>
                <w:sz w:val="22"/>
                <w:szCs w:val="22"/>
              </w:rPr>
              <w:lastRenderedPageBreak/>
              <w:t>leidžiančiomis ≥ 3-jų metų laikotarpyje be papildomų apmokėjimų gauti atnaujinimus</w:t>
            </w:r>
          </w:p>
        </w:tc>
        <w:tc>
          <w:tcPr>
            <w:tcW w:w="5529" w:type="dxa"/>
            <w:tcBorders>
              <w:top w:val="single" w:sz="4" w:space="0" w:color="auto"/>
              <w:left w:val="single" w:sz="4" w:space="0" w:color="auto"/>
              <w:bottom w:val="single" w:sz="4" w:space="0" w:color="auto"/>
              <w:right w:val="single" w:sz="4" w:space="0" w:color="auto"/>
            </w:tcBorders>
            <w:hideMark/>
          </w:tcPr>
          <w:p w14:paraId="4F8D4F82"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lastRenderedPageBreak/>
              <w:t>Antivirus</w:t>
            </w:r>
            <w:proofErr w:type="spellEnd"/>
          </w:p>
        </w:tc>
      </w:tr>
      <w:tr w:rsidR="00CC4DC0" w:rsidRPr="00197AE6" w14:paraId="5704BE9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2FDDA62" w14:textId="7EBDD218" w:rsidR="00CC4DC0" w:rsidRPr="00197AE6" w:rsidRDefault="00CC4DC0" w:rsidP="005E3A67">
            <w:pPr>
              <w:jc w:val="both"/>
              <w:rPr>
                <w:rFonts w:ascii="Arial" w:hAnsi="Arial" w:cs="Arial"/>
                <w:sz w:val="22"/>
                <w:szCs w:val="22"/>
              </w:rPr>
            </w:pPr>
            <w:r w:rsidRPr="00197AE6">
              <w:rPr>
                <w:rFonts w:ascii="Arial" w:hAnsi="Arial" w:cs="Arial"/>
                <w:sz w:val="22"/>
                <w:szCs w:val="22"/>
              </w:rPr>
              <w:t>3</w:t>
            </w:r>
            <w:r w:rsidR="00A617DE">
              <w:rPr>
                <w:rFonts w:ascii="Arial" w:hAnsi="Arial" w:cs="Arial"/>
                <w:sz w:val="22"/>
                <w:szCs w:val="22"/>
              </w:rPr>
              <w:t>2</w:t>
            </w:r>
            <w:r w:rsidRPr="00197AE6">
              <w:rPr>
                <w:rFonts w:ascii="Arial" w:hAnsi="Arial" w:cs="Arial"/>
                <w:sz w:val="22"/>
                <w:szCs w:val="22"/>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AF92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D9AF61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IPS duomenų bazės </w:t>
            </w:r>
          </w:p>
        </w:tc>
      </w:tr>
      <w:tr w:rsidR="00CC4DC0" w:rsidRPr="00197AE6" w14:paraId="7C445944"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6C100416" w14:textId="3899AEFD" w:rsidR="00CC4DC0" w:rsidRPr="00197AE6" w:rsidRDefault="00CC4DC0" w:rsidP="005E3A67">
            <w:pPr>
              <w:jc w:val="both"/>
              <w:rPr>
                <w:rFonts w:ascii="Arial" w:hAnsi="Arial" w:cs="Arial"/>
                <w:sz w:val="22"/>
                <w:szCs w:val="22"/>
              </w:rPr>
            </w:pPr>
            <w:r w:rsidRPr="00197AE6">
              <w:rPr>
                <w:rFonts w:ascii="Arial" w:hAnsi="Arial" w:cs="Arial"/>
                <w:sz w:val="22"/>
                <w:szCs w:val="22"/>
              </w:rPr>
              <w:lastRenderedPageBreak/>
              <w:t>3</w:t>
            </w:r>
            <w:r w:rsidR="00A617DE">
              <w:rPr>
                <w:rFonts w:ascii="Arial" w:hAnsi="Arial" w:cs="Arial"/>
                <w:sz w:val="22"/>
                <w:szCs w:val="22"/>
              </w:rPr>
              <w:t>2</w:t>
            </w:r>
            <w:r w:rsidRPr="00197AE6">
              <w:rPr>
                <w:rFonts w:ascii="Arial" w:hAnsi="Arial" w:cs="Arial"/>
                <w:sz w:val="22"/>
                <w:szCs w:val="22"/>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D79B56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31228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Programinės įrangos</w:t>
            </w:r>
          </w:p>
        </w:tc>
      </w:tr>
      <w:tr w:rsidR="00CC4DC0" w:rsidRPr="00197AE6" w14:paraId="41644591"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5218C0C" w14:textId="39C6994C" w:rsidR="00CC4DC0" w:rsidRPr="00197AE6" w:rsidRDefault="00CC4DC0" w:rsidP="005E3A67">
            <w:pPr>
              <w:jc w:val="both"/>
              <w:rPr>
                <w:rFonts w:ascii="Arial" w:hAnsi="Arial" w:cs="Arial"/>
                <w:sz w:val="22"/>
                <w:szCs w:val="22"/>
              </w:rPr>
            </w:pPr>
            <w:r w:rsidRPr="00197AE6">
              <w:rPr>
                <w:rFonts w:ascii="Arial" w:hAnsi="Arial" w:cs="Arial"/>
                <w:sz w:val="22"/>
                <w:szCs w:val="22"/>
              </w:rPr>
              <w:t>3</w:t>
            </w:r>
            <w:r w:rsidR="00A617DE">
              <w:rPr>
                <w:rFonts w:ascii="Arial" w:hAnsi="Arial" w:cs="Arial"/>
                <w:sz w:val="22"/>
                <w:szCs w:val="22"/>
              </w:rPr>
              <w:t>3</w:t>
            </w:r>
            <w:r w:rsidRPr="00197AE6">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hideMark/>
          </w:tcPr>
          <w:p w14:paraId="53069C6C" w14:textId="25E1D033" w:rsidR="00CC4DC0" w:rsidRPr="00197AE6" w:rsidRDefault="00CC4DC0" w:rsidP="005E3A67">
            <w:pPr>
              <w:jc w:val="both"/>
              <w:rPr>
                <w:rFonts w:ascii="Arial" w:hAnsi="Arial" w:cs="Arial"/>
                <w:sz w:val="22"/>
                <w:szCs w:val="22"/>
              </w:rPr>
            </w:pPr>
            <w:r w:rsidRPr="00197AE6">
              <w:rPr>
                <w:rFonts w:ascii="Arial" w:hAnsi="Arial" w:cs="Arial"/>
                <w:sz w:val="22"/>
                <w:szCs w:val="22"/>
              </w:rPr>
              <w:t>Suderinama su esama ugniasienių centrine valdymo sistema</w:t>
            </w:r>
          </w:p>
        </w:tc>
        <w:tc>
          <w:tcPr>
            <w:tcW w:w="5529" w:type="dxa"/>
            <w:tcBorders>
              <w:top w:val="single" w:sz="4" w:space="0" w:color="auto"/>
              <w:left w:val="single" w:sz="4" w:space="0" w:color="auto"/>
              <w:bottom w:val="single" w:sz="4" w:space="0" w:color="auto"/>
              <w:right w:val="single" w:sz="4" w:space="0" w:color="auto"/>
            </w:tcBorders>
            <w:hideMark/>
          </w:tcPr>
          <w:p w14:paraId="3FABC2EF"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FortiManager</w:t>
            </w:r>
            <w:proofErr w:type="spellEnd"/>
          </w:p>
        </w:tc>
      </w:tr>
    </w:tbl>
    <w:p w14:paraId="06467C87" w14:textId="77777777" w:rsidR="003C0CDB" w:rsidRPr="00197AE6" w:rsidRDefault="003C0CDB" w:rsidP="00705E40">
      <w:pPr>
        <w:spacing w:after="60"/>
        <w:rPr>
          <w:rFonts w:ascii="Arial" w:eastAsiaTheme="minorHAnsi" w:hAnsi="Arial" w:cs="Arial"/>
          <w:color w:val="auto"/>
          <w:sz w:val="22"/>
          <w:szCs w:val="22"/>
          <w:lang w:eastAsia="ja-JP"/>
        </w:rPr>
      </w:pPr>
    </w:p>
    <w:p w14:paraId="5204A17E" w14:textId="4C711F3D" w:rsidR="00032460" w:rsidRPr="00197AE6" w:rsidRDefault="00032460" w:rsidP="0009712F">
      <w:pPr>
        <w:tabs>
          <w:tab w:val="left" w:pos="3840"/>
        </w:tabs>
        <w:spacing w:after="60"/>
        <w:rPr>
          <w:rFonts w:ascii="Arial" w:hAnsi="Arial" w:cs="Arial"/>
          <w:b/>
          <w:bCs/>
          <w:color w:val="auto"/>
          <w:sz w:val="22"/>
          <w:szCs w:val="22"/>
        </w:rPr>
      </w:pPr>
      <w:r w:rsidRPr="00197AE6">
        <w:rPr>
          <w:rFonts w:ascii="Arial" w:eastAsiaTheme="minorHAnsi" w:hAnsi="Arial" w:cs="Arial"/>
          <w:b/>
          <w:bCs/>
          <w:color w:val="auto"/>
          <w:sz w:val="22"/>
          <w:szCs w:val="22"/>
          <w:lang w:eastAsia="ja-JP"/>
        </w:rPr>
        <w:t xml:space="preserve">4. </w:t>
      </w:r>
      <w:r w:rsidR="006C393F" w:rsidRPr="00197AE6">
        <w:rPr>
          <w:rFonts w:ascii="Arial" w:hAnsi="Arial" w:cs="Arial"/>
          <w:b/>
          <w:bCs/>
          <w:color w:val="auto"/>
          <w:sz w:val="22"/>
          <w:szCs w:val="22"/>
        </w:rPr>
        <w:t>APLINKOSAUGINIAI REIKALAVIMAI</w:t>
      </w:r>
      <w:r w:rsidRPr="00197AE6">
        <w:rPr>
          <w:rFonts w:ascii="Arial" w:hAnsi="Arial" w:cs="Arial"/>
          <w:b/>
          <w:bCs/>
          <w:color w:val="auto"/>
          <w:sz w:val="22"/>
          <w:szCs w:val="22"/>
        </w:rPr>
        <w:t>:</w:t>
      </w:r>
    </w:p>
    <w:p w14:paraId="4F497DE3" w14:textId="77777777" w:rsidR="00A4218D" w:rsidRDefault="00A4218D" w:rsidP="00032460">
      <w:pPr>
        <w:jc w:val="both"/>
        <w:rPr>
          <w:rFonts w:ascii="Arial" w:eastAsia="Calibri" w:hAnsi="Arial" w:cs="Arial"/>
          <w:iCs/>
          <w:color w:val="auto"/>
          <w:sz w:val="22"/>
          <w:szCs w:val="22"/>
          <w:lang w:eastAsia="en-US"/>
        </w:rPr>
      </w:pPr>
    </w:p>
    <w:p w14:paraId="2EECB32F" w14:textId="70C8F001" w:rsidR="006D3611" w:rsidRPr="006D3611" w:rsidRDefault="006D3611" w:rsidP="006D3611">
      <w:pPr>
        <w:jc w:val="both"/>
        <w:rPr>
          <w:rFonts w:ascii="Arial" w:hAnsi="Arial" w:cs="Arial"/>
          <w:sz w:val="22"/>
          <w:szCs w:val="22"/>
        </w:rPr>
      </w:pPr>
      <w:r w:rsidRPr="006D3611">
        <w:rPr>
          <w:rFonts w:ascii="Arial" w:hAnsi="Arial" w:cs="Arial"/>
          <w:sz w:val="22"/>
          <w:szCs w:val="22"/>
        </w:rPr>
        <w:t>Taikomi aplinkos apsaugos kriterijai nustatyti Lietuvos Respublikos aplinkos ministro 2011 m. birželio 28 d. įsakymo Nr. D1-508 „</w:t>
      </w:r>
      <w:r w:rsidR="008169ED" w:rsidRPr="008169ED">
        <w:rPr>
          <w:rFonts w:ascii="Arial" w:hAnsi="Arial" w:cs="Arial"/>
          <w:sz w:val="22"/>
          <w:szCs w:val="22"/>
        </w:rPr>
        <w:t>Dėl Aplinkos apsaugos kriterijų taikymo, vykdant žaliuosius pirkimus, tvarkos aprašo patvirtinimo</w:t>
      </w:r>
      <w:r w:rsidRPr="006D3611">
        <w:rPr>
          <w:rFonts w:ascii="Arial" w:hAnsi="Arial" w:cs="Arial"/>
          <w:sz w:val="22"/>
          <w:szCs w:val="22"/>
        </w:rPr>
        <w:t>“ (toliau – Tvarkos aprašas):</w:t>
      </w:r>
    </w:p>
    <w:p w14:paraId="49A2D968" w14:textId="77777777" w:rsidR="006D3611" w:rsidRPr="006D3611" w:rsidRDefault="006D3611" w:rsidP="006D3611">
      <w:pPr>
        <w:jc w:val="both"/>
        <w:rPr>
          <w:rFonts w:ascii="Arial" w:hAnsi="Arial" w:cs="Arial"/>
          <w:sz w:val="22"/>
          <w:szCs w:val="22"/>
        </w:rPr>
      </w:pPr>
      <w:r w:rsidRPr="006D3611">
        <w:rPr>
          <w:rFonts w:ascii="Arial" w:hAnsi="Arial" w:cs="Arial"/>
          <w:sz w:val="22"/>
          <w:szCs w:val="22"/>
        </w:rPr>
        <w:t>4.4.3 punkte - (perkama tik nematerialaus pobūdžio (intelektinė) ar kitokia paslauga, nesusijusi su materialaus objekto sukūrimu, kurios teikimo metu nėra numatomas reikšmingas neigiamas poveikis aplinkai, nesukuriamas taršos šaltinis ir negeneruojamos atliekos).</w:t>
      </w:r>
    </w:p>
    <w:p w14:paraId="2DF8338D" w14:textId="2296978E" w:rsidR="0057719A" w:rsidRDefault="006D3611" w:rsidP="006D3611">
      <w:pPr>
        <w:jc w:val="both"/>
        <w:rPr>
          <w:rFonts w:ascii="Arial" w:eastAsia="Calibri" w:hAnsi="Arial" w:cs="Arial"/>
          <w:iCs/>
          <w:color w:val="auto"/>
          <w:sz w:val="22"/>
          <w:szCs w:val="22"/>
          <w:lang w:eastAsia="en-US"/>
        </w:rPr>
      </w:pPr>
      <w:r w:rsidRPr="008515EF">
        <w:rPr>
          <w:rFonts w:ascii="Arial" w:eastAsiaTheme="minorHAnsi" w:hAnsi="Arial" w:cs="Arial"/>
          <w:color w:val="auto"/>
          <w:sz w:val="22"/>
          <w:szCs w:val="22"/>
          <w:lang w:eastAsia="en-US"/>
        </w:rPr>
        <w:t>4.4.4.2. punkte - darbams atlikti naudojama mažiau kuro - dirbant turi būti optimizuotos kuro sąnaudos, užtikrinama, kad technika nebūtų palikta veikti tuščia eiga</w:t>
      </w:r>
      <w:r w:rsidR="0057719A">
        <w:rPr>
          <w:rFonts w:ascii="Arial" w:hAnsi="Arial" w:cs="Arial"/>
          <w:sz w:val="22"/>
          <w:szCs w:val="22"/>
        </w:rPr>
        <w:t>.</w:t>
      </w:r>
    </w:p>
    <w:p w14:paraId="581AD79E" w14:textId="18F15DCC" w:rsidR="00C35EF9" w:rsidRPr="00197AE6" w:rsidRDefault="00C35EF9"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p>
    <w:p w14:paraId="461CDFCA" w14:textId="35CA9A30" w:rsidR="006C393F" w:rsidRPr="00197AE6" w:rsidRDefault="006C393F" w:rsidP="006C393F">
      <w:pPr>
        <w:jc w:val="both"/>
        <w:rPr>
          <w:rFonts w:ascii="Arial" w:hAnsi="Arial" w:cs="Arial"/>
          <w:b/>
          <w:sz w:val="22"/>
          <w:szCs w:val="22"/>
        </w:rPr>
      </w:pPr>
      <w:r w:rsidRPr="00197AE6">
        <w:rPr>
          <w:rFonts w:ascii="Arial" w:hAnsi="Arial" w:cs="Arial"/>
          <w:b/>
          <w:sz w:val="22"/>
          <w:szCs w:val="22"/>
        </w:rPr>
        <w:t xml:space="preserve">5. REIKALAVIMAI, SUSIJĘ SU INFORMACIJOS (DUOMENŲ) SAUGUMU VYKDANT SUTARTĮ </w:t>
      </w:r>
    </w:p>
    <w:p w14:paraId="2C5EFDF5" w14:textId="77777777" w:rsidR="006C393F" w:rsidRPr="00197AE6"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4A161974" w14:textId="2C86694E" w:rsidR="006C393F" w:rsidRPr="00197AE6" w:rsidRDefault="006C393F" w:rsidP="006C393F">
      <w:pPr>
        <w:pStyle w:val="Sraopastraipa"/>
        <w:tabs>
          <w:tab w:val="left" w:pos="0"/>
        </w:tabs>
        <w:suppressAutoHyphens/>
        <w:autoSpaceDN w:val="0"/>
        <w:ind w:left="0" w:firstLine="709"/>
        <w:jc w:val="both"/>
        <w:textAlignment w:val="baseline"/>
        <w:rPr>
          <w:rFonts w:ascii="Arial" w:hAnsi="Arial" w:cs="Arial"/>
          <w:b/>
          <w:bCs/>
          <w:sz w:val="22"/>
          <w:szCs w:val="22"/>
        </w:rPr>
      </w:pPr>
      <w:r w:rsidRPr="00197AE6">
        <w:rPr>
          <w:rFonts w:ascii="Arial" w:hAnsi="Arial" w:cs="Arial"/>
          <w:sz w:val="22"/>
          <w:szCs w:val="22"/>
        </w:rPr>
        <w:t xml:space="preserve">5.1. </w:t>
      </w:r>
      <w:r w:rsidR="009B2041" w:rsidRPr="00197AE6">
        <w:rPr>
          <w:rFonts w:ascii="Arial" w:hAnsi="Arial" w:cs="Arial"/>
          <w:sz w:val="22"/>
          <w:szCs w:val="22"/>
        </w:rPr>
        <w:t>Tie</w:t>
      </w:r>
      <w:r w:rsidRPr="00197AE6">
        <w:rPr>
          <w:rFonts w:ascii="Arial" w:hAnsi="Arial" w:cs="Arial"/>
          <w:sz w:val="22"/>
          <w:szCs w:val="22"/>
        </w:rPr>
        <w:t>kėjas, teikdamas paslaugas pagal sutartį, turi užtikrinti nustatytų reikalavimų įgyvendinimą šiuose teisės aktuose:</w:t>
      </w:r>
    </w:p>
    <w:p w14:paraId="4CDB5ED7" w14:textId="71DE25F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r w:rsidR="00B036F0" w:rsidRPr="00197AE6">
        <w:rPr>
          <w:rFonts w:ascii="Arial" w:hAnsi="Arial" w:cs="Arial"/>
          <w:sz w:val="22"/>
          <w:szCs w:val="22"/>
        </w:rPr>
        <w:t xml:space="preserve"> (Bendrasis duomenų apsaugos reglamentas)</w:t>
      </w:r>
      <w:r w:rsidRPr="00197AE6">
        <w:rPr>
          <w:rFonts w:ascii="Arial" w:hAnsi="Arial" w:cs="Arial"/>
          <w:sz w:val="22"/>
          <w:szCs w:val="22"/>
        </w:rPr>
        <w:t>;</w:t>
      </w:r>
    </w:p>
    <w:p w14:paraId="4FC3C227" w14:textId="75A52850" w:rsidR="00B036F0"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Lietuvos Respublikos kibernetinio saugumo įstatyme;</w:t>
      </w:r>
    </w:p>
    <w:p w14:paraId="16D246EF" w14:textId="09607E5A" w:rsidR="006C393F"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K</w:t>
      </w:r>
      <w:r w:rsidR="006C393F" w:rsidRPr="00197AE6">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p>
    <w:p w14:paraId="1BF7F6B9" w14:textId="1A3688E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kituose Europos Sąjungos ir Lietuvos Respublikos teisės aktuose, reglamentuojančiuose </w:t>
      </w:r>
      <w:r w:rsidR="009B2041" w:rsidRPr="00197AE6">
        <w:rPr>
          <w:rFonts w:ascii="Arial" w:hAnsi="Arial" w:cs="Arial"/>
          <w:sz w:val="22"/>
          <w:szCs w:val="22"/>
        </w:rPr>
        <w:t>tinklų, informacinių sistemų</w:t>
      </w:r>
      <w:r w:rsidRPr="00197AE6">
        <w:rPr>
          <w:rFonts w:ascii="Arial" w:hAnsi="Arial" w:cs="Arial"/>
          <w:sz w:val="22"/>
          <w:szCs w:val="22"/>
        </w:rPr>
        <w:t xml:space="preserve"> ir duomenų saugą, reikalavimus</w:t>
      </w:r>
      <w:r w:rsidR="009B2041" w:rsidRPr="00197AE6">
        <w:rPr>
          <w:rFonts w:ascii="Arial" w:hAnsi="Arial" w:cs="Arial"/>
          <w:sz w:val="22"/>
          <w:szCs w:val="22"/>
        </w:rPr>
        <w:t xml:space="preserve"> valdomų pas</w:t>
      </w:r>
      <w:r w:rsidRPr="00197AE6">
        <w:rPr>
          <w:rFonts w:ascii="Arial" w:hAnsi="Arial" w:cs="Arial"/>
          <w:sz w:val="22"/>
          <w:szCs w:val="22"/>
        </w:rPr>
        <w:t>laugų teikėjams</w:t>
      </w:r>
      <w:r w:rsidR="009B2041" w:rsidRPr="00197AE6">
        <w:rPr>
          <w:rFonts w:ascii="Arial" w:hAnsi="Arial" w:cs="Arial"/>
          <w:sz w:val="22"/>
          <w:szCs w:val="22"/>
        </w:rPr>
        <w:t>;</w:t>
      </w:r>
    </w:p>
    <w:p w14:paraId="12C0DE04" w14:textId="7777777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Europos Komisijos priimtiems įgyvendinimo aktams, nustatantiems techninius ir metodinius reikalavimus. </w:t>
      </w:r>
    </w:p>
    <w:p w14:paraId="0C120BE2" w14:textId="739D713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Įsigaliojus naujiems Europos Sąjungos ar Lietuvos Respublikos teisės aktams, ar jų pakeitimams, susijusiems su paslaugų vykdymu, </w:t>
      </w:r>
      <w:r w:rsidR="009B2041" w:rsidRPr="00197AE6">
        <w:rPr>
          <w:rFonts w:ascii="Arial" w:hAnsi="Arial" w:cs="Arial"/>
          <w:sz w:val="22"/>
          <w:szCs w:val="22"/>
        </w:rPr>
        <w:t>Tie</w:t>
      </w:r>
      <w:r w:rsidRPr="00197AE6">
        <w:rPr>
          <w:rFonts w:ascii="Arial" w:hAnsi="Arial" w:cs="Arial"/>
          <w:sz w:val="22"/>
          <w:szCs w:val="22"/>
        </w:rPr>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B5E9B12" w14:textId="4869FCFD"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Prieš pradėdami teikti paslaugas pagal sutartį </w:t>
      </w:r>
      <w:r w:rsidR="009B2041" w:rsidRPr="00197AE6">
        <w:rPr>
          <w:rFonts w:ascii="Arial" w:hAnsi="Arial" w:cs="Arial"/>
          <w:sz w:val="22"/>
          <w:szCs w:val="22"/>
        </w:rPr>
        <w:t>Tie</w:t>
      </w:r>
      <w:r w:rsidRPr="00197AE6">
        <w:rPr>
          <w:rFonts w:ascii="Arial" w:hAnsi="Arial" w:cs="Arial"/>
          <w:sz w:val="22"/>
          <w:szCs w:val="22"/>
        </w:rPr>
        <w:t>kėjo darbuotojai privalės pasirašyti Konfidencialumo pasižadėjimus.</w:t>
      </w:r>
    </w:p>
    <w:p w14:paraId="54E75625" w14:textId="7735CF61" w:rsidR="006C393F" w:rsidRPr="00197AE6" w:rsidRDefault="009B2041"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Tie</w:t>
      </w:r>
      <w:r w:rsidR="006C393F" w:rsidRPr="00197AE6">
        <w:rPr>
          <w:rFonts w:ascii="Arial" w:hAnsi="Arial" w:cs="Arial"/>
          <w:sz w:val="22"/>
          <w:szCs w:val="22"/>
        </w:rPr>
        <w:t xml:space="preserve">kėjui viešai neskelbtina informacija teikiama tik tokios apimties, kuri būtina sutarčiai vykdyti. </w:t>
      </w:r>
      <w:r w:rsidRPr="00197AE6">
        <w:rPr>
          <w:rFonts w:ascii="Arial" w:hAnsi="Arial" w:cs="Arial"/>
          <w:sz w:val="22"/>
          <w:szCs w:val="22"/>
        </w:rPr>
        <w:t>Tie</w:t>
      </w:r>
      <w:r w:rsidR="006C393F" w:rsidRPr="00197AE6">
        <w:rPr>
          <w:rFonts w:ascii="Arial" w:hAnsi="Arial" w:cs="Arial"/>
          <w:sz w:val="22"/>
          <w:szCs w:val="22"/>
        </w:rPr>
        <w:t xml:space="preserve">kėjas turi imtis visų teisinių, techninių ir organizacinių priemonių iš </w:t>
      </w:r>
      <w:r w:rsidRPr="00197AE6">
        <w:rPr>
          <w:rFonts w:ascii="Arial" w:hAnsi="Arial" w:cs="Arial"/>
          <w:sz w:val="22"/>
          <w:szCs w:val="22"/>
        </w:rPr>
        <w:t>Pirkėjo</w:t>
      </w:r>
      <w:r w:rsidR="006C393F" w:rsidRPr="00197AE6">
        <w:rPr>
          <w:rFonts w:ascii="Arial" w:hAnsi="Arial" w:cs="Arial"/>
          <w:sz w:val="22"/>
          <w:szCs w:val="22"/>
        </w:rPr>
        <w:t xml:space="preserve"> gautai informacijai apsaugoti.</w:t>
      </w:r>
    </w:p>
    <w:p w14:paraId="49E0BE1B" w14:textId="5CB4F07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Visi Techninės specifikacijos </w:t>
      </w:r>
      <w:r w:rsidR="009B2041" w:rsidRPr="00197AE6">
        <w:rPr>
          <w:rFonts w:ascii="Arial" w:hAnsi="Arial" w:cs="Arial"/>
          <w:sz w:val="22"/>
          <w:szCs w:val="22"/>
        </w:rPr>
        <w:t>5</w:t>
      </w:r>
      <w:r w:rsidRPr="00197AE6">
        <w:rPr>
          <w:rFonts w:ascii="Arial" w:hAnsi="Arial" w:cs="Arial"/>
          <w:sz w:val="22"/>
          <w:szCs w:val="22"/>
        </w:rPr>
        <w:t xml:space="preserve"> punkte numatyti saugumo reikalavimai, taikomi </w:t>
      </w:r>
      <w:r w:rsidR="009B2041" w:rsidRPr="00197AE6">
        <w:rPr>
          <w:rFonts w:ascii="Arial" w:hAnsi="Arial" w:cs="Arial"/>
          <w:sz w:val="22"/>
          <w:szCs w:val="22"/>
        </w:rPr>
        <w:t>Tie</w:t>
      </w:r>
      <w:r w:rsidRPr="00197AE6">
        <w:rPr>
          <w:rFonts w:ascii="Arial" w:hAnsi="Arial" w:cs="Arial"/>
          <w:sz w:val="22"/>
          <w:szCs w:val="22"/>
        </w:rPr>
        <w:t>kėjui, yra taikomi ir jo subteikėjams ir kitais pagrindais pasitelkiamiems ūkio subjektams ir jų darbuotojams.</w:t>
      </w:r>
    </w:p>
    <w:p w14:paraId="3051E046" w14:textId="77777777" w:rsidR="006C393F"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B55ADAE" w14:textId="3D57D78D" w:rsidR="009F64E2" w:rsidRPr="00197AE6" w:rsidRDefault="009F64E2" w:rsidP="009F64E2">
      <w:pPr>
        <w:jc w:val="both"/>
        <w:rPr>
          <w:rFonts w:ascii="Arial" w:hAnsi="Arial" w:cs="Arial"/>
          <w:b/>
          <w:sz w:val="22"/>
          <w:szCs w:val="22"/>
        </w:rPr>
      </w:pPr>
      <w:r>
        <w:rPr>
          <w:rFonts w:ascii="Arial" w:hAnsi="Arial" w:cs="Arial"/>
          <w:b/>
          <w:sz w:val="22"/>
          <w:szCs w:val="22"/>
        </w:rPr>
        <w:t>6</w:t>
      </w:r>
      <w:r w:rsidRPr="00197AE6">
        <w:rPr>
          <w:rFonts w:ascii="Arial" w:hAnsi="Arial" w:cs="Arial"/>
          <w:b/>
          <w:sz w:val="22"/>
          <w:szCs w:val="22"/>
        </w:rPr>
        <w:t xml:space="preserve">. REIKALAVIMAI, SUSIJĘ SU </w:t>
      </w:r>
      <w:r w:rsidRPr="009F64E2">
        <w:rPr>
          <w:rFonts w:ascii="Arial" w:hAnsi="Arial" w:cs="Arial"/>
          <w:b/>
          <w:caps/>
          <w:sz w:val="22"/>
          <w:szCs w:val="22"/>
        </w:rPr>
        <w:t xml:space="preserve">nacionaliniu </w:t>
      </w:r>
      <w:r w:rsidRPr="00197AE6">
        <w:rPr>
          <w:rFonts w:ascii="Arial" w:hAnsi="Arial" w:cs="Arial"/>
          <w:b/>
          <w:sz w:val="22"/>
          <w:szCs w:val="22"/>
        </w:rPr>
        <w:t xml:space="preserve">SAUGUMU VYKDANT SUTARTĮ </w:t>
      </w:r>
    </w:p>
    <w:p w14:paraId="4B91DF49" w14:textId="77777777" w:rsidR="009F64E2" w:rsidRDefault="009F64E2"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B480740" w14:textId="6C837E86" w:rsidR="009F64E2" w:rsidRDefault="00A90B4B"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r>
        <w:rPr>
          <w:rFonts w:ascii="Arial" w:hAnsi="Arial" w:cs="Arial"/>
          <w:bCs/>
          <w:sz w:val="22"/>
          <w:szCs w:val="22"/>
        </w:rPr>
        <w:t xml:space="preserve">          </w:t>
      </w:r>
      <w:r w:rsidR="009F64E2">
        <w:rPr>
          <w:rFonts w:ascii="Arial" w:hAnsi="Arial" w:cs="Arial"/>
          <w:bCs/>
          <w:sz w:val="22"/>
          <w:szCs w:val="22"/>
        </w:rPr>
        <w:t xml:space="preserve">6.1. </w:t>
      </w:r>
      <w:r w:rsidR="009F64E2" w:rsidRPr="009F64E2">
        <w:rPr>
          <w:rFonts w:ascii="Arial" w:hAnsi="Arial" w:cs="Arial"/>
          <w:bCs/>
          <w:sz w:val="22"/>
          <w:szCs w:val="22"/>
        </w:rPr>
        <w:t xml:space="preserve">Pirkimo objektas turi nekelti grėsmės nacionaliniam saugumui. </w:t>
      </w:r>
      <w:r w:rsidR="009275BD">
        <w:rPr>
          <w:rFonts w:ascii="Arial" w:hAnsi="Arial" w:cs="Arial"/>
          <w:bCs/>
          <w:sz w:val="22"/>
          <w:szCs w:val="22"/>
        </w:rPr>
        <w:t>Pirkėjas</w:t>
      </w:r>
      <w:r w:rsidR="009275BD" w:rsidRPr="009F64E2">
        <w:rPr>
          <w:rFonts w:ascii="Arial" w:hAnsi="Arial" w:cs="Arial"/>
          <w:bCs/>
          <w:sz w:val="22"/>
          <w:szCs w:val="22"/>
        </w:rPr>
        <w:t xml:space="preserve"> </w:t>
      </w:r>
      <w:r w:rsidR="009F64E2" w:rsidRPr="009F64E2">
        <w:rPr>
          <w:rFonts w:ascii="Arial" w:hAnsi="Arial" w:cs="Arial"/>
          <w:bCs/>
          <w:sz w:val="22"/>
          <w:szCs w:val="22"/>
        </w:rPr>
        <w:t xml:space="preserve">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w:t>
      </w:r>
      <w:r w:rsidR="009F64E2" w:rsidRPr="009F64E2">
        <w:rPr>
          <w:rFonts w:ascii="Arial" w:hAnsi="Arial" w:cs="Arial"/>
          <w:bCs/>
          <w:sz w:val="22"/>
          <w:szCs w:val="22"/>
        </w:rPr>
        <w:lastRenderedPageBreak/>
        <w:t>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EC4727B" w14:textId="605059D8" w:rsidR="00163C0C" w:rsidRDefault="00163C0C" w:rsidP="00634619">
      <w:pPr>
        <w:pStyle w:val="Bodytext1"/>
        <w:shd w:val="clear" w:color="auto" w:fill="auto"/>
        <w:tabs>
          <w:tab w:val="left" w:pos="0"/>
          <w:tab w:val="left" w:pos="567"/>
        </w:tabs>
        <w:spacing w:before="0" w:after="0" w:line="240" w:lineRule="auto"/>
        <w:ind w:right="55" w:firstLine="0"/>
        <w:jc w:val="both"/>
        <w:rPr>
          <w:rFonts w:ascii="Arial" w:hAnsi="Arial" w:cs="Arial"/>
          <w:bCs/>
          <w:sz w:val="22"/>
          <w:szCs w:val="22"/>
        </w:rPr>
      </w:pPr>
      <w:r>
        <w:rPr>
          <w:rFonts w:ascii="Arial" w:hAnsi="Arial" w:cs="Arial"/>
          <w:bCs/>
          <w:sz w:val="22"/>
          <w:szCs w:val="22"/>
        </w:rPr>
        <w:tab/>
        <w:t>6</w:t>
      </w:r>
      <w:r w:rsidRPr="00163C0C">
        <w:rPr>
          <w:rFonts w:ascii="Arial" w:hAnsi="Arial" w:cs="Arial"/>
          <w:bCs/>
          <w:sz w:val="22"/>
          <w:szCs w:val="22"/>
        </w:rPr>
        <w:t xml:space="preserve">.2. Sutartis </w:t>
      </w:r>
      <w:r>
        <w:rPr>
          <w:rFonts w:ascii="Arial" w:hAnsi="Arial" w:cs="Arial"/>
          <w:bCs/>
          <w:sz w:val="22"/>
          <w:szCs w:val="22"/>
        </w:rPr>
        <w:t xml:space="preserve">bus </w:t>
      </w:r>
      <w:r w:rsidRPr="00163C0C">
        <w:rPr>
          <w:rFonts w:ascii="Arial" w:hAnsi="Arial" w:cs="Arial"/>
          <w:bCs/>
          <w:sz w:val="22"/>
          <w:szCs w:val="22"/>
        </w:rPr>
        <w:t>laikoma neteisėta ir negaliojančia, jei paaiškė</w:t>
      </w:r>
      <w:r w:rsidR="008169ED">
        <w:rPr>
          <w:rFonts w:ascii="Arial" w:hAnsi="Arial" w:cs="Arial"/>
          <w:bCs/>
          <w:sz w:val="22"/>
          <w:szCs w:val="22"/>
        </w:rPr>
        <w:t>tų</w:t>
      </w:r>
      <w:r w:rsidRPr="00163C0C">
        <w:rPr>
          <w:rFonts w:ascii="Arial" w:hAnsi="Arial" w:cs="Arial"/>
          <w:bCs/>
          <w:sz w:val="22"/>
          <w:szCs w:val="22"/>
        </w:rPr>
        <w:t>, kad, vadovaujantis Lietuvos Respublikos nacionaliniam saugumui užtikrinti svarbių objektų apsaugos įstatymo nuostatomis, Sutartis neatitinka nacionalinio saugumo interesų. Tokios Sutarties negaliojimo momentas nustatomas vadovaujantis minėtu įstatymu.</w:t>
      </w:r>
    </w:p>
    <w:p w14:paraId="76BD17FA" w14:textId="7D4DA667" w:rsidR="00163C0C" w:rsidRPr="009F64E2" w:rsidRDefault="00163C0C" w:rsidP="00634619">
      <w:pPr>
        <w:pStyle w:val="Bodytext1"/>
        <w:shd w:val="clear" w:color="auto" w:fill="auto"/>
        <w:tabs>
          <w:tab w:val="left" w:pos="0"/>
          <w:tab w:val="left" w:pos="567"/>
        </w:tabs>
        <w:spacing w:before="0" w:after="0" w:line="240" w:lineRule="auto"/>
        <w:ind w:right="55" w:firstLine="0"/>
        <w:jc w:val="both"/>
        <w:rPr>
          <w:rFonts w:ascii="Arial" w:hAnsi="Arial" w:cs="Arial"/>
          <w:bCs/>
          <w:sz w:val="22"/>
          <w:szCs w:val="22"/>
        </w:rPr>
      </w:pPr>
      <w:r>
        <w:rPr>
          <w:rFonts w:ascii="Arial" w:hAnsi="Arial" w:cs="Arial"/>
          <w:bCs/>
          <w:sz w:val="22"/>
          <w:szCs w:val="22"/>
        </w:rPr>
        <w:tab/>
        <w:t>6</w:t>
      </w:r>
      <w:r w:rsidRPr="00163C0C">
        <w:rPr>
          <w:rFonts w:ascii="Arial" w:hAnsi="Arial" w:cs="Arial"/>
          <w:bCs/>
          <w:sz w:val="22"/>
          <w:szCs w:val="22"/>
        </w:rPr>
        <w:t>.</w:t>
      </w:r>
      <w:r>
        <w:rPr>
          <w:rFonts w:ascii="Arial" w:hAnsi="Arial" w:cs="Arial"/>
          <w:bCs/>
          <w:sz w:val="22"/>
          <w:szCs w:val="22"/>
        </w:rPr>
        <w:t>3</w:t>
      </w:r>
      <w:r w:rsidRPr="00163C0C">
        <w:rPr>
          <w:rFonts w:ascii="Arial" w:hAnsi="Arial" w:cs="Arial"/>
          <w:bCs/>
          <w:sz w:val="22"/>
          <w:szCs w:val="22"/>
        </w:rPr>
        <w:t>. 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w:t>
      </w:r>
      <w:r w:rsidRPr="008169ED">
        <w:rPr>
          <w:rFonts w:ascii="Arial" w:hAnsi="Arial" w:cs="Arial"/>
          <w:bCs/>
          <w:sz w:val="22"/>
          <w:szCs w:val="22"/>
        </w:rPr>
        <w:t xml:space="preserve">esų. Tokiu atveju </w:t>
      </w:r>
      <w:r w:rsidR="008169ED" w:rsidRPr="00634619">
        <w:rPr>
          <w:rFonts w:ascii="Arial" w:hAnsi="Arial" w:cs="Arial"/>
          <w:bCs/>
          <w:sz w:val="22"/>
          <w:szCs w:val="22"/>
        </w:rPr>
        <w:t xml:space="preserve">Pirkėjas </w:t>
      </w:r>
      <w:r w:rsidRPr="008169ED">
        <w:rPr>
          <w:rFonts w:ascii="Arial" w:hAnsi="Arial" w:cs="Arial"/>
          <w:bCs/>
          <w:sz w:val="22"/>
          <w:szCs w:val="22"/>
        </w:rPr>
        <w:t xml:space="preserve">(pirmos kategorijos nacionaliniam saugumui užtikrinti svarbi įmonė) nedelsiant raštu praneša </w:t>
      </w:r>
      <w:r w:rsidR="008169ED" w:rsidRPr="008169ED">
        <w:rPr>
          <w:rFonts w:ascii="Arial" w:hAnsi="Arial" w:cs="Arial"/>
          <w:bCs/>
          <w:sz w:val="22"/>
          <w:szCs w:val="22"/>
        </w:rPr>
        <w:t>Tiekėjui</w:t>
      </w:r>
      <w:r w:rsidR="008169ED">
        <w:rPr>
          <w:rFonts w:ascii="Arial" w:hAnsi="Arial" w:cs="Arial"/>
          <w:bCs/>
          <w:sz w:val="22"/>
          <w:szCs w:val="22"/>
        </w:rPr>
        <w:t xml:space="preserve"> </w:t>
      </w:r>
      <w:r w:rsidRPr="00163C0C">
        <w:rPr>
          <w:rFonts w:ascii="Arial" w:hAnsi="Arial" w:cs="Arial"/>
          <w:bCs/>
          <w:sz w:val="22"/>
          <w:szCs w:val="22"/>
        </w:rPr>
        <w:t>apie Sutarties nutraukimą. Taikomos Lietuvos Respublikos nacionaliniam saugumui užtikrinti svarbių objektų apsaugos įstatyme numatytos pasekmės.</w:t>
      </w:r>
    </w:p>
    <w:p w14:paraId="3DAE8C26" w14:textId="2BAFAC15" w:rsidR="00705E40" w:rsidRPr="00197AE6" w:rsidRDefault="006B659D" w:rsidP="006B659D">
      <w:pPr>
        <w:pStyle w:val="Bodytext1"/>
        <w:shd w:val="clear" w:color="auto" w:fill="auto"/>
        <w:tabs>
          <w:tab w:val="left" w:pos="0"/>
        </w:tabs>
        <w:spacing w:before="0" w:after="0" w:line="240" w:lineRule="auto"/>
        <w:ind w:right="55" w:firstLine="0"/>
        <w:jc w:val="center"/>
        <w:rPr>
          <w:rFonts w:ascii="Arial" w:hAnsi="Arial" w:cs="Arial"/>
          <w:sz w:val="22"/>
          <w:szCs w:val="22"/>
          <w:lang w:eastAsia="ja-JP"/>
        </w:rPr>
      </w:pPr>
      <w:r>
        <w:rPr>
          <w:rFonts w:ascii="Arial" w:hAnsi="Arial" w:cs="Arial"/>
          <w:sz w:val="22"/>
          <w:szCs w:val="22"/>
        </w:rPr>
        <w:t>___________________________</w:t>
      </w:r>
    </w:p>
    <w:sectPr w:rsidR="00705E40" w:rsidRPr="00197AE6" w:rsidSect="00827BC1">
      <w:headerReference w:type="default" r:id="rId8"/>
      <w:pgSz w:w="11905" w:h="16837"/>
      <w:pgMar w:top="1701" w:right="1134" w:bottom="567"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A566" w14:textId="77777777" w:rsidR="003B0E53" w:rsidRPr="003B0F62" w:rsidRDefault="003B0E53">
      <w:r w:rsidRPr="003B0F62">
        <w:separator/>
      </w:r>
    </w:p>
  </w:endnote>
  <w:endnote w:type="continuationSeparator" w:id="0">
    <w:p w14:paraId="5C4F6A40" w14:textId="77777777" w:rsidR="003B0E53" w:rsidRPr="003B0F62" w:rsidRDefault="003B0E53">
      <w:r w:rsidRPr="003B0F62">
        <w:continuationSeparator/>
      </w:r>
    </w:p>
  </w:endnote>
  <w:endnote w:type="continuationNotice" w:id="1">
    <w:p w14:paraId="7A629676" w14:textId="77777777" w:rsidR="003B0E53" w:rsidRPr="003B0F62" w:rsidRDefault="003B0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7946F" w14:textId="77777777" w:rsidR="003B0E53" w:rsidRPr="003B0F62" w:rsidRDefault="003B0E53">
      <w:r w:rsidRPr="003B0F62">
        <w:separator/>
      </w:r>
    </w:p>
  </w:footnote>
  <w:footnote w:type="continuationSeparator" w:id="0">
    <w:p w14:paraId="1054483E" w14:textId="77777777" w:rsidR="003B0E53" w:rsidRPr="003B0F62" w:rsidRDefault="003B0E53">
      <w:r w:rsidRPr="003B0F62">
        <w:continuationSeparator/>
      </w:r>
    </w:p>
  </w:footnote>
  <w:footnote w:type="continuationNotice" w:id="1">
    <w:p w14:paraId="77F32C9A" w14:textId="77777777" w:rsidR="003B0E53" w:rsidRPr="003B0F62" w:rsidRDefault="003B0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Pr="003B0F62" w:rsidRDefault="00547C38">
    <w:pPr>
      <w:pStyle w:val="Headerorfooter0"/>
      <w:framePr w:h="115" w:wrap="none" w:vAnchor="text" w:hAnchor="page" w:x="4058" w:y="1388"/>
      <w:shd w:val="clear" w:color="auto" w:fill="auto"/>
    </w:pPr>
    <w:r w:rsidRPr="003B0F62">
      <w:rPr>
        <w:rStyle w:val="Headerorfooter11"/>
      </w:rPr>
      <w:t>/v</w:t>
    </w:r>
  </w:p>
  <w:p w14:paraId="50C2338A" w14:textId="77777777" w:rsidR="00D97247" w:rsidRPr="003B0F62" w:rsidRDefault="00D97247" w:rsidP="00D97247">
    <w:pPr>
      <w:pStyle w:val="Antrats"/>
      <w:jc w:val="right"/>
      <w:rPr>
        <w:b/>
        <w:bCs/>
        <w:szCs w:val="22"/>
      </w:rPr>
    </w:pPr>
  </w:p>
  <w:p w14:paraId="478DC0FB" w14:textId="77777777" w:rsidR="00D97247" w:rsidRPr="003B0F62" w:rsidRDefault="00D97247" w:rsidP="00D97247">
    <w:pPr>
      <w:pStyle w:val="Antrats"/>
      <w:jc w:val="right"/>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30F2D"/>
    <w:multiLevelType w:val="multilevel"/>
    <w:tmpl w:val="A7BC55FE"/>
    <w:lvl w:ilvl="0">
      <w:start w:val="3"/>
      <w:numFmt w:val="decimal"/>
      <w:lvlText w:val="%1."/>
      <w:lvlJc w:val="left"/>
      <w:pPr>
        <w:ind w:left="540" w:hanging="54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2BFB6B77"/>
    <w:multiLevelType w:val="hybridMultilevel"/>
    <w:tmpl w:val="F4E46D5A"/>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34DD439E"/>
    <w:multiLevelType w:val="hybridMultilevel"/>
    <w:tmpl w:val="6B74AF5A"/>
    <w:lvl w:ilvl="0" w:tplc="116836DE">
      <w:start w:val="1"/>
      <w:numFmt w:val="decimal"/>
      <w:lvlText w:val="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195191"/>
    <w:multiLevelType w:val="hybridMultilevel"/>
    <w:tmpl w:val="772409EC"/>
    <w:lvl w:ilvl="0" w:tplc="2C4E3206">
      <w:start w:val="2"/>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000B21"/>
    <w:multiLevelType w:val="hybridMultilevel"/>
    <w:tmpl w:val="34F29EBC"/>
    <w:lvl w:ilvl="0" w:tplc="1C986E52">
      <w:start w:val="1"/>
      <w:numFmt w:val="decimal"/>
      <w:lvlText w:val="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7" w15:restartNumberingAfterBreak="0">
    <w:nsid w:val="7E09674C"/>
    <w:multiLevelType w:val="hybridMultilevel"/>
    <w:tmpl w:val="54165A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B528FB"/>
    <w:multiLevelType w:val="hybridMultilevel"/>
    <w:tmpl w:val="020CE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5126541">
    <w:abstractNumId w:val="6"/>
  </w:num>
  <w:num w:numId="2" w16cid:durableId="580214266">
    <w:abstractNumId w:val="8"/>
  </w:num>
  <w:num w:numId="3" w16cid:durableId="1465736746">
    <w:abstractNumId w:val="4"/>
  </w:num>
  <w:num w:numId="4" w16cid:durableId="460147140">
    <w:abstractNumId w:val="2"/>
  </w:num>
  <w:num w:numId="5" w16cid:durableId="562256040">
    <w:abstractNumId w:val="7"/>
  </w:num>
  <w:num w:numId="6" w16cid:durableId="1077483603">
    <w:abstractNumId w:val="5"/>
  </w:num>
  <w:num w:numId="7" w16cid:durableId="2042046066">
    <w:abstractNumId w:val="3"/>
  </w:num>
  <w:num w:numId="8" w16cid:durableId="2080057182">
    <w:abstractNumId w:val="1"/>
  </w:num>
  <w:num w:numId="9" w16cid:durableId="7336259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E0"/>
    <w:rsid w:val="00002ACB"/>
    <w:rsid w:val="00006016"/>
    <w:rsid w:val="000066C2"/>
    <w:rsid w:val="00010A78"/>
    <w:rsid w:val="00011F10"/>
    <w:rsid w:val="0001275E"/>
    <w:rsid w:val="000149C4"/>
    <w:rsid w:val="0001788E"/>
    <w:rsid w:val="00020145"/>
    <w:rsid w:val="00023065"/>
    <w:rsid w:val="00023584"/>
    <w:rsid w:val="00023A90"/>
    <w:rsid w:val="00027617"/>
    <w:rsid w:val="000308B5"/>
    <w:rsid w:val="000308C1"/>
    <w:rsid w:val="00032460"/>
    <w:rsid w:val="00032F16"/>
    <w:rsid w:val="0003355D"/>
    <w:rsid w:val="00035989"/>
    <w:rsid w:val="00036606"/>
    <w:rsid w:val="00040CBE"/>
    <w:rsid w:val="00042E11"/>
    <w:rsid w:val="00044BDC"/>
    <w:rsid w:val="00045E0C"/>
    <w:rsid w:val="000563E6"/>
    <w:rsid w:val="000577F9"/>
    <w:rsid w:val="000610D0"/>
    <w:rsid w:val="00066AE2"/>
    <w:rsid w:val="00070D0B"/>
    <w:rsid w:val="00071934"/>
    <w:rsid w:val="000723D3"/>
    <w:rsid w:val="00073B48"/>
    <w:rsid w:val="00076708"/>
    <w:rsid w:val="00077018"/>
    <w:rsid w:val="00077680"/>
    <w:rsid w:val="00081247"/>
    <w:rsid w:val="00083687"/>
    <w:rsid w:val="000858C2"/>
    <w:rsid w:val="0009087E"/>
    <w:rsid w:val="00090A88"/>
    <w:rsid w:val="0009188E"/>
    <w:rsid w:val="000937B1"/>
    <w:rsid w:val="00095403"/>
    <w:rsid w:val="00095B90"/>
    <w:rsid w:val="0009712F"/>
    <w:rsid w:val="00097846"/>
    <w:rsid w:val="000A0B15"/>
    <w:rsid w:val="000A1231"/>
    <w:rsid w:val="000A1B4A"/>
    <w:rsid w:val="000A35B8"/>
    <w:rsid w:val="000A3FDD"/>
    <w:rsid w:val="000B03D3"/>
    <w:rsid w:val="000B1C46"/>
    <w:rsid w:val="000B48D7"/>
    <w:rsid w:val="000B5799"/>
    <w:rsid w:val="000C5813"/>
    <w:rsid w:val="000C662A"/>
    <w:rsid w:val="000D1FE2"/>
    <w:rsid w:val="000D2206"/>
    <w:rsid w:val="000D29F7"/>
    <w:rsid w:val="000D3CE5"/>
    <w:rsid w:val="000D5320"/>
    <w:rsid w:val="000D60BF"/>
    <w:rsid w:val="000E0E4C"/>
    <w:rsid w:val="000E2256"/>
    <w:rsid w:val="000E2700"/>
    <w:rsid w:val="000E3D80"/>
    <w:rsid w:val="000E489F"/>
    <w:rsid w:val="000E5B82"/>
    <w:rsid w:val="000E636B"/>
    <w:rsid w:val="000F1A58"/>
    <w:rsid w:val="000F398B"/>
    <w:rsid w:val="000F3A73"/>
    <w:rsid w:val="000F3F43"/>
    <w:rsid w:val="000F5A32"/>
    <w:rsid w:val="000F5F7D"/>
    <w:rsid w:val="001001AA"/>
    <w:rsid w:val="00100E13"/>
    <w:rsid w:val="001016D2"/>
    <w:rsid w:val="0010192A"/>
    <w:rsid w:val="00101C1A"/>
    <w:rsid w:val="00110878"/>
    <w:rsid w:val="00110BF2"/>
    <w:rsid w:val="0011333E"/>
    <w:rsid w:val="001149D3"/>
    <w:rsid w:val="00114E23"/>
    <w:rsid w:val="00114F74"/>
    <w:rsid w:val="00115C58"/>
    <w:rsid w:val="00120747"/>
    <w:rsid w:val="0012100C"/>
    <w:rsid w:val="001236A6"/>
    <w:rsid w:val="00125B11"/>
    <w:rsid w:val="00126034"/>
    <w:rsid w:val="001263B4"/>
    <w:rsid w:val="00126DBD"/>
    <w:rsid w:val="00126E76"/>
    <w:rsid w:val="00132AF7"/>
    <w:rsid w:val="001340EF"/>
    <w:rsid w:val="00134149"/>
    <w:rsid w:val="00134F0F"/>
    <w:rsid w:val="001364A1"/>
    <w:rsid w:val="00136DC3"/>
    <w:rsid w:val="00136F2B"/>
    <w:rsid w:val="001403A3"/>
    <w:rsid w:val="0014135A"/>
    <w:rsid w:val="00141FAD"/>
    <w:rsid w:val="001449C1"/>
    <w:rsid w:val="001475B7"/>
    <w:rsid w:val="001475C4"/>
    <w:rsid w:val="0015262E"/>
    <w:rsid w:val="00154555"/>
    <w:rsid w:val="00155F7B"/>
    <w:rsid w:val="001614F6"/>
    <w:rsid w:val="00162E30"/>
    <w:rsid w:val="001636F4"/>
    <w:rsid w:val="00163C0C"/>
    <w:rsid w:val="00166459"/>
    <w:rsid w:val="001672B2"/>
    <w:rsid w:val="00171533"/>
    <w:rsid w:val="00171936"/>
    <w:rsid w:val="00173999"/>
    <w:rsid w:val="0017403E"/>
    <w:rsid w:val="001742B2"/>
    <w:rsid w:val="00175D82"/>
    <w:rsid w:val="00180260"/>
    <w:rsid w:val="001831A8"/>
    <w:rsid w:val="00183645"/>
    <w:rsid w:val="001844B8"/>
    <w:rsid w:val="0018460F"/>
    <w:rsid w:val="001851A5"/>
    <w:rsid w:val="00185317"/>
    <w:rsid w:val="00185AB7"/>
    <w:rsid w:val="00185AD7"/>
    <w:rsid w:val="0018764E"/>
    <w:rsid w:val="001879E1"/>
    <w:rsid w:val="00190362"/>
    <w:rsid w:val="00190CE0"/>
    <w:rsid w:val="001936C5"/>
    <w:rsid w:val="001953AE"/>
    <w:rsid w:val="00195422"/>
    <w:rsid w:val="0019598D"/>
    <w:rsid w:val="00195A2D"/>
    <w:rsid w:val="00195AAE"/>
    <w:rsid w:val="0019648C"/>
    <w:rsid w:val="00197626"/>
    <w:rsid w:val="00197AE6"/>
    <w:rsid w:val="001A08B3"/>
    <w:rsid w:val="001A22FC"/>
    <w:rsid w:val="001A2778"/>
    <w:rsid w:val="001A3F2A"/>
    <w:rsid w:val="001A3F40"/>
    <w:rsid w:val="001A4AF2"/>
    <w:rsid w:val="001A665C"/>
    <w:rsid w:val="001A66FE"/>
    <w:rsid w:val="001B04AD"/>
    <w:rsid w:val="001B0F06"/>
    <w:rsid w:val="001B5AA9"/>
    <w:rsid w:val="001B65CF"/>
    <w:rsid w:val="001B6C20"/>
    <w:rsid w:val="001C0451"/>
    <w:rsid w:val="001C47CE"/>
    <w:rsid w:val="001C5AEA"/>
    <w:rsid w:val="001D00F0"/>
    <w:rsid w:val="001D07AA"/>
    <w:rsid w:val="001D4952"/>
    <w:rsid w:val="001D5BE0"/>
    <w:rsid w:val="001E0759"/>
    <w:rsid w:val="001E1127"/>
    <w:rsid w:val="001E180C"/>
    <w:rsid w:val="001E2A19"/>
    <w:rsid w:val="001E38B7"/>
    <w:rsid w:val="001E4392"/>
    <w:rsid w:val="001E5EDE"/>
    <w:rsid w:val="001F1113"/>
    <w:rsid w:val="001F1CB1"/>
    <w:rsid w:val="001F2946"/>
    <w:rsid w:val="001F364D"/>
    <w:rsid w:val="001F397A"/>
    <w:rsid w:val="001F3E48"/>
    <w:rsid w:val="001F41A8"/>
    <w:rsid w:val="001F74A4"/>
    <w:rsid w:val="001F7CBF"/>
    <w:rsid w:val="001F7D96"/>
    <w:rsid w:val="00200EA8"/>
    <w:rsid w:val="00201C40"/>
    <w:rsid w:val="002060CE"/>
    <w:rsid w:val="00211380"/>
    <w:rsid w:val="00212362"/>
    <w:rsid w:val="002142C0"/>
    <w:rsid w:val="00216CB0"/>
    <w:rsid w:val="00216D06"/>
    <w:rsid w:val="00216EE9"/>
    <w:rsid w:val="00217BB2"/>
    <w:rsid w:val="00217CB4"/>
    <w:rsid w:val="00217E0B"/>
    <w:rsid w:val="002200B9"/>
    <w:rsid w:val="00222C6E"/>
    <w:rsid w:val="0022343C"/>
    <w:rsid w:val="00223575"/>
    <w:rsid w:val="00230215"/>
    <w:rsid w:val="00234996"/>
    <w:rsid w:val="00234B23"/>
    <w:rsid w:val="00240765"/>
    <w:rsid w:val="00240C7A"/>
    <w:rsid w:val="002415AF"/>
    <w:rsid w:val="00243EAA"/>
    <w:rsid w:val="00251002"/>
    <w:rsid w:val="00253714"/>
    <w:rsid w:val="00261B9F"/>
    <w:rsid w:val="00263613"/>
    <w:rsid w:val="00263AAA"/>
    <w:rsid w:val="00266C48"/>
    <w:rsid w:val="00285953"/>
    <w:rsid w:val="00287822"/>
    <w:rsid w:val="00297A95"/>
    <w:rsid w:val="002A1DD2"/>
    <w:rsid w:val="002A28B1"/>
    <w:rsid w:val="002A2A80"/>
    <w:rsid w:val="002A3001"/>
    <w:rsid w:val="002A5C3B"/>
    <w:rsid w:val="002A6439"/>
    <w:rsid w:val="002A6562"/>
    <w:rsid w:val="002B0CBD"/>
    <w:rsid w:val="002B3513"/>
    <w:rsid w:val="002B3B64"/>
    <w:rsid w:val="002B47A1"/>
    <w:rsid w:val="002B4EF2"/>
    <w:rsid w:val="002B52D7"/>
    <w:rsid w:val="002B5CF1"/>
    <w:rsid w:val="002B7EA0"/>
    <w:rsid w:val="002C00D5"/>
    <w:rsid w:val="002C082F"/>
    <w:rsid w:val="002C1080"/>
    <w:rsid w:val="002C1F1D"/>
    <w:rsid w:val="002C2F78"/>
    <w:rsid w:val="002C5D81"/>
    <w:rsid w:val="002C742F"/>
    <w:rsid w:val="002D040F"/>
    <w:rsid w:val="002D23AC"/>
    <w:rsid w:val="002D41FB"/>
    <w:rsid w:val="002D4881"/>
    <w:rsid w:val="002D71B4"/>
    <w:rsid w:val="002E0A62"/>
    <w:rsid w:val="002E249A"/>
    <w:rsid w:val="002E26CC"/>
    <w:rsid w:val="002E3552"/>
    <w:rsid w:val="002E4C9F"/>
    <w:rsid w:val="002E5A00"/>
    <w:rsid w:val="002E65BB"/>
    <w:rsid w:val="002F3F37"/>
    <w:rsid w:val="002F429D"/>
    <w:rsid w:val="002F685F"/>
    <w:rsid w:val="003000C5"/>
    <w:rsid w:val="00300C45"/>
    <w:rsid w:val="00302208"/>
    <w:rsid w:val="00302A9C"/>
    <w:rsid w:val="00302E0F"/>
    <w:rsid w:val="0030339C"/>
    <w:rsid w:val="003039A5"/>
    <w:rsid w:val="00303E71"/>
    <w:rsid w:val="00304596"/>
    <w:rsid w:val="0030484F"/>
    <w:rsid w:val="00305EC9"/>
    <w:rsid w:val="00306EA7"/>
    <w:rsid w:val="00310527"/>
    <w:rsid w:val="00311903"/>
    <w:rsid w:val="003169F2"/>
    <w:rsid w:val="0032125C"/>
    <w:rsid w:val="00321B12"/>
    <w:rsid w:val="003242BF"/>
    <w:rsid w:val="003261DC"/>
    <w:rsid w:val="00330B53"/>
    <w:rsid w:val="00331233"/>
    <w:rsid w:val="00331AD8"/>
    <w:rsid w:val="00331C15"/>
    <w:rsid w:val="00337D1B"/>
    <w:rsid w:val="0034009F"/>
    <w:rsid w:val="00344050"/>
    <w:rsid w:val="0034513C"/>
    <w:rsid w:val="00345993"/>
    <w:rsid w:val="00351398"/>
    <w:rsid w:val="00352EBA"/>
    <w:rsid w:val="0035450F"/>
    <w:rsid w:val="00354F89"/>
    <w:rsid w:val="003559D9"/>
    <w:rsid w:val="00360144"/>
    <w:rsid w:val="00360771"/>
    <w:rsid w:val="00363CFF"/>
    <w:rsid w:val="00365A22"/>
    <w:rsid w:val="00365FDD"/>
    <w:rsid w:val="00367E01"/>
    <w:rsid w:val="0037067E"/>
    <w:rsid w:val="00373A9C"/>
    <w:rsid w:val="003762F4"/>
    <w:rsid w:val="003766F5"/>
    <w:rsid w:val="00376EF8"/>
    <w:rsid w:val="003770CA"/>
    <w:rsid w:val="0038110B"/>
    <w:rsid w:val="003826B1"/>
    <w:rsid w:val="003834AC"/>
    <w:rsid w:val="00384761"/>
    <w:rsid w:val="00384857"/>
    <w:rsid w:val="00392D8D"/>
    <w:rsid w:val="00393C59"/>
    <w:rsid w:val="003A12F2"/>
    <w:rsid w:val="003A1904"/>
    <w:rsid w:val="003A2388"/>
    <w:rsid w:val="003A2900"/>
    <w:rsid w:val="003A3931"/>
    <w:rsid w:val="003A5BCB"/>
    <w:rsid w:val="003A64EE"/>
    <w:rsid w:val="003A783C"/>
    <w:rsid w:val="003B0D6E"/>
    <w:rsid w:val="003B0E53"/>
    <w:rsid w:val="003B0F62"/>
    <w:rsid w:val="003B5610"/>
    <w:rsid w:val="003B77C3"/>
    <w:rsid w:val="003C0526"/>
    <w:rsid w:val="003C0B0A"/>
    <w:rsid w:val="003C0B19"/>
    <w:rsid w:val="003C0CDB"/>
    <w:rsid w:val="003C29C6"/>
    <w:rsid w:val="003C2AA0"/>
    <w:rsid w:val="003C36E2"/>
    <w:rsid w:val="003C461B"/>
    <w:rsid w:val="003C49CF"/>
    <w:rsid w:val="003C5435"/>
    <w:rsid w:val="003C5D51"/>
    <w:rsid w:val="003D1C79"/>
    <w:rsid w:val="003D2758"/>
    <w:rsid w:val="003D2B3E"/>
    <w:rsid w:val="003D6B1A"/>
    <w:rsid w:val="003E0D48"/>
    <w:rsid w:val="003E10CB"/>
    <w:rsid w:val="003E2DFB"/>
    <w:rsid w:val="003E394C"/>
    <w:rsid w:val="003E5A99"/>
    <w:rsid w:val="003F1B2C"/>
    <w:rsid w:val="003F29EA"/>
    <w:rsid w:val="003F3B65"/>
    <w:rsid w:val="003F436A"/>
    <w:rsid w:val="003F584A"/>
    <w:rsid w:val="004025F4"/>
    <w:rsid w:val="00403EEA"/>
    <w:rsid w:val="00404610"/>
    <w:rsid w:val="00407EC2"/>
    <w:rsid w:val="00410F2B"/>
    <w:rsid w:val="0041350E"/>
    <w:rsid w:val="00414D00"/>
    <w:rsid w:val="00415EC4"/>
    <w:rsid w:val="00425EF5"/>
    <w:rsid w:val="004275C7"/>
    <w:rsid w:val="00431210"/>
    <w:rsid w:val="00431A23"/>
    <w:rsid w:val="00432BB8"/>
    <w:rsid w:val="00434CFD"/>
    <w:rsid w:val="004354D8"/>
    <w:rsid w:val="0044152D"/>
    <w:rsid w:val="00442B32"/>
    <w:rsid w:val="00443932"/>
    <w:rsid w:val="00443B23"/>
    <w:rsid w:val="00445775"/>
    <w:rsid w:val="00445E25"/>
    <w:rsid w:val="00447CEC"/>
    <w:rsid w:val="004504CF"/>
    <w:rsid w:val="00451011"/>
    <w:rsid w:val="00452748"/>
    <w:rsid w:val="00453AD7"/>
    <w:rsid w:val="0045693F"/>
    <w:rsid w:val="00456ABD"/>
    <w:rsid w:val="004577E2"/>
    <w:rsid w:val="004603E6"/>
    <w:rsid w:val="00460CD9"/>
    <w:rsid w:val="00461827"/>
    <w:rsid w:val="00462823"/>
    <w:rsid w:val="004707DB"/>
    <w:rsid w:val="00472C6B"/>
    <w:rsid w:val="00472C9F"/>
    <w:rsid w:val="00476B21"/>
    <w:rsid w:val="004835CF"/>
    <w:rsid w:val="00484ADB"/>
    <w:rsid w:val="00492550"/>
    <w:rsid w:val="00492FFB"/>
    <w:rsid w:val="004938C5"/>
    <w:rsid w:val="004954FD"/>
    <w:rsid w:val="00496289"/>
    <w:rsid w:val="00496E5C"/>
    <w:rsid w:val="004A5AE4"/>
    <w:rsid w:val="004A73C0"/>
    <w:rsid w:val="004B055C"/>
    <w:rsid w:val="004B1635"/>
    <w:rsid w:val="004B3EA0"/>
    <w:rsid w:val="004B4DB5"/>
    <w:rsid w:val="004B656B"/>
    <w:rsid w:val="004B6D77"/>
    <w:rsid w:val="004B7231"/>
    <w:rsid w:val="004C0D19"/>
    <w:rsid w:val="004C7385"/>
    <w:rsid w:val="004C75DA"/>
    <w:rsid w:val="004D0158"/>
    <w:rsid w:val="004D4BC7"/>
    <w:rsid w:val="004D6BC2"/>
    <w:rsid w:val="004E7E89"/>
    <w:rsid w:val="004F1381"/>
    <w:rsid w:val="004F29EA"/>
    <w:rsid w:val="004F7035"/>
    <w:rsid w:val="004F7B6A"/>
    <w:rsid w:val="00500AF5"/>
    <w:rsid w:val="0050184E"/>
    <w:rsid w:val="005035AB"/>
    <w:rsid w:val="00503EFA"/>
    <w:rsid w:val="0050637E"/>
    <w:rsid w:val="00510421"/>
    <w:rsid w:val="00510DDE"/>
    <w:rsid w:val="00513489"/>
    <w:rsid w:val="00514263"/>
    <w:rsid w:val="005169A7"/>
    <w:rsid w:val="005273DE"/>
    <w:rsid w:val="0052741B"/>
    <w:rsid w:val="00530119"/>
    <w:rsid w:val="005311B0"/>
    <w:rsid w:val="005319BD"/>
    <w:rsid w:val="00532E58"/>
    <w:rsid w:val="005351D7"/>
    <w:rsid w:val="00537F48"/>
    <w:rsid w:val="005406EA"/>
    <w:rsid w:val="0054095C"/>
    <w:rsid w:val="00541047"/>
    <w:rsid w:val="00541B47"/>
    <w:rsid w:val="005456A2"/>
    <w:rsid w:val="00547C38"/>
    <w:rsid w:val="00547C6C"/>
    <w:rsid w:val="00550612"/>
    <w:rsid w:val="00550716"/>
    <w:rsid w:val="0055139F"/>
    <w:rsid w:val="00551856"/>
    <w:rsid w:val="00556C40"/>
    <w:rsid w:val="00561E7C"/>
    <w:rsid w:val="005638B4"/>
    <w:rsid w:val="005641FE"/>
    <w:rsid w:val="00564A71"/>
    <w:rsid w:val="00574643"/>
    <w:rsid w:val="005750AD"/>
    <w:rsid w:val="0057719A"/>
    <w:rsid w:val="00586E3E"/>
    <w:rsid w:val="00591B6A"/>
    <w:rsid w:val="00592214"/>
    <w:rsid w:val="005949A5"/>
    <w:rsid w:val="00595396"/>
    <w:rsid w:val="00596006"/>
    <w:rsid w:val="005A0452"/>
    <w:rsid w:val="005A1754"/>
    <w:rsid w:val="005A2CF1"/>
    <w:rsid w:val="005A396D"/>
    <w:rsid w:val="005B0815"/>
    <w:rsid w:val="005B25BC"/>
    <w:rsid w:val="005B3321"/>
    <w:rsid w:val="005B400A"/>
    <w:rsid w:val="005B4738"/>
    <w:rsid w:val="005B5A69"/>
    <w:rsid w:val="005B5D9E"/>
    <w:rsid w:val="005C0D0F"/>
    <w:rsid w:val="005C3E99"/>
    <w:rsid w:val="005C4DA8"/>
    <w:rsid w:val="005C5929"/>
    <w:rsid w:val="005C5E18"/>
    <w:rsid w:val="005C638D"/>
    <w:rsid w:val="005C7102"/>
    <w:rsid w:val="005C77E7"/>
    <w:rsid w:val="005D1A3F"/>
    <w:rsid w:val="005E140D"/>
    <w:rsid w:val="005E15D1"/>
    <w:rsid w:val="005E2F46"/>
    <w:rsid w:val="005E3A67"/>
    <w:rsid w:val="005E40F6"/>
    <w:rsid w:val="005E6215"/>
    <w:rsid w:val="005E7481"/>
    <w:rsid w:val="005F0795"/>
    <w:rsid w:val="005F0908"/>
    <w:rsid w:val="005F2D0D"/>
    <w:rsid w:val="005F4B04"/>
    <w:rsid w:val="006005D9"/>
    <w:rsid w:val="006018C8"/>
    <w:rsid w:val="00601FD5"/>
    <w:rsid w:val="0060249B"/>
    <w:rsid w:val="00603AEC"/>
    <w:rsid w:val="00603C3C"/>
    <w:rsid w:val="006113FA"/>
    <w:rsid w:val="00611631"/>
    <w:rsid w:val="00612132"/>
    <w:rsid w:val="00612848"/>
    <w:rsid w:val="00612A3E"/>
    <w:rsid w:val="00614473"/>
    <w:rsid w:val="00615723"/>
    <w:rsid w:val="006158D2"/>
    <w:rsid w:val="006215B6"/>
    <w:rsid w:val="00621F68"/>
    <w:rsid w:val="00624BD7"/>
    <w:rsid w:val="006250B1"/>
    <w:rsid w:val="006313F4"/>
    <w:rsid w:val="00631FB8"/>
    <w:rsid w:val="00634619"/>
    <w:rsid w:val="00637752"/>
    <w:rsid w:val="006379CB"/>
    <w:rsid w:val="00642AB5"/>
    <w:rsid w:val="00643682"/>
    <w:rsid w:val="00645C87"/>
    <w:rsid w:val="00646210"/>
    <w:rsid w:val="00646F0C"/>
    <w:rsid w:val="00647ED2"/>
    <w:rsid w:val="00650B1A"/>
    <w:rsid w:val="0065292B"/>
    <w:rsid w:val="0065519B"/>
    <w:rsid w:val="006632BD"/>
    <w:rsid w:val="00663A79"/>
    <w:rsid w:val="00665C24"/>
    <w:rsid w:val="00666146"/>
    <w:rsid w:val="00672708"/>
    <w:rsid w:val="00673246"/>
    <w:rsid w:val="00674AE0"/>
    <w:rsid w:val="00677675"/>
    <w:rsid w:val="00680010"/>
    <w:rsid w:val="00680935"/>
    <w:rsid w:val="00681ACE"/>
    <w:rsid w:val="00683531"/>
    <w:rsid w:val="0068563E"/>
    <w:rsid w:val="006866AB"/>
    <w:rsid w:val="00686F8C"/>
    <w:rsid w:val="006874F1"/>
    <w:rsid w:val="00691587"/>
    <w:rsid w:val="00693839"/>
    <w:rsid w:val="00693AB9"/>
    <w:rsid w:val="00695FD8"/>
    <w:rsid w:val="00696DC5"/>
    <w:rsid w:val="006A5518"/>
    <w:rsid w:val="006A6ABE"/>
    <w:rsid w:val="006A78BF"/>
    <w:rsid w:val="006B16E8"/>
    <w:rsid w:val="006B34B2"/>
    <w:rsid w:val="006B517F"/>
    <w:rsid w:val="006B659D"/>
    <w:rsid w:val="006B6763"/>
    <w:rsid w:val="006C0EDC"/>
    <w:rsid w:val="006C1571"/>
    <w:rsid w:val="006C393F"/>
    <w:rsid w:val="006D11C7"/>
    <w:rsid w:val="006D3611"/>
    <w:rsid w:val="006D5DE8"/>
    <w:rsid w:val="006E15BB"/>
    <w:rsid w:val="006E262A"/>
    <w:rsid w:val="006F53C1"/>
    <w:rsid w:val="006F5B45"/>
    <w:rsid w:val="00701018"/>
    <w:rsid w:val="00701087"/>
    <w:rsid w:val="00701877"/>
    <w:rsid w:val="00705E40"/>
    <w:rsid w:val="00712BCB"/>
    <w:rsid w:val="0071434F"/>
    <w:rsid w:val="00714356"/>
    <w:rsid w:val="007144D0"/>
    <w:rsid w:val="00715652"/>
    <w:rsid w:val="00716526"/>
    <w:rsid w:val="00721583"/>
    <w:rsid w:val="00723CAE"/>
    <w:rsid w:val="00724678"/>
    <w:rsid w:val="00724EF9"/>
    <w:rsid w:val="00726051"/>
    <w:rsid w:val="00726B63"/>
    <w:rsid w:val="00726E40"/>
    <w:rsid w:val="007310A2"/>
    <w:rsid w:val="007313C7"/>
    <w:rsid w:val="00733055"/>
    <w:rsid w:val="00735A88"/>
    <w:rsid w:val="00737EC2"/>
    <w:rsid w:val="007419FB"/>
    <w:rsid w:val="0074268F"/>
    <w:rsid w:val="00743910"/>
    <w:rsid w:val="00743B19"/>
    <w:rsid w:val="00745CFF"/>
    <w:rsid w:val="0075033B"/>
    <w:rsid w:val="00752435"/>
    <w:rsid w:val="00754A93"/>
    <w:rsid w:val="007554D4"/>
    <w:rsid w:val="00761C1F"/>
    <w:rsid w:val="00766C87"/>
    <w:rsid w:val="007705A6"/>
    <w:rsid w:val="00774402"/>
    <w:rsid w:val="007776C4"/>
    <w:rsid w:val="00777972"/>
    <w:rsid w:val="007779F5"/>
    <w:rsid w:val="00781063"/>
    <w:rsid w:val="00782413"/>
    <w:rsid w:val="00783D93"/>
    <w:rsid w:val="0078450E"/>
    <w:rsid w:val="00784AC4"/>
    <w:rsid w:val="00785E4C"/>
    <w:rsid w:val="0078726A"/>
    <w:rsid w:val="00791736"/>
    <w:rsid w:val="00794E73"/>
    <w:rsid w:val="0079739C"/>
    <w:rsid w:val="007A0B99"/>
    <w:rsid w:val="007A2639"/>
    <w:rsid w:val="007A6510"/>
    <w:rsid w:val="007A6D5E"/>
    <w:rsid w:val="007B04A6"/>
    <w:rsid w:val="007B19F0"/>
    <w:rsid w:val="007B1F4D"/>
    <w:rsid w:val="007B2AE3"/>
    <w:rsid w:val="007B331E"/>
    <w:rsid w:val="007B3FAA"/>
    <w:rsid w:val="007B52F0"/>
    <w:rsid w:val="007C009B"/>
    <w:rsid w:val="007C1473"/>
    <w:rsid w:val="007C1CE5"/>
    <w:rsid w:val="007C1EEA"/>
    <w:rsid w:val="007C401E"/>
    <w:rsid w:val="007C4FC3"/>
    <w:rsid w:val="007C69BF"/>
    <w:rsid w:val="007C6CCF"/>
    <w:rsid w:val="007D0FB1"/>
    <w:rsid w:val="007D1287"/>
    <w:rsid w:val="007D138A"/>
    <w:rsid w:val="007D277F"/>
    <w:rsid w:val="007D32CD"/>
    <w:rsid w:val="007D511D"/>
    <w:rsid w:val="007D6FB2"/>
    <w:rsid w:val="007E0212"/>
    <w:rsid w:val="007E1099"/>
    <w:rsid w:val="007E4150"/>
    <w:rsid w:val="007E7E14"/>
    <w:rsid w:val="007F1457"/>
    <w:rsid w:val="007F2B2F"/>
    <w:rsid w:val="007F499C"/>
    <w:rsid w:val="007F6D33"/>
    <w:rsid w:val="007F6DDC"/>
    <w:rsid w:val="007F763E"/>
    <w:rsid w:val="00800237"/>
    <w:rsid w:val="0080314F"/>
    <w:rsid w:val="00803D2F"/>
    <w:rsid w:val="0081163D"/>
    <w:rsid w:val="00811E56"/>
    <w:rsid w:val="0081307B"/>
    <w:rsid w:val="008154BA"/>
    <w:rsid w:val="008169ED"/>
    <w:rsid w:val="00816DDD"/>
    <w:rsid w:val="008174A3"/>
    <w:rsid w:val="008211B0"/>
    <w:rsid w:val="008225EA"/>
    <w:rsid w:val="008258A3"/>
    <w:rsid w:val="00827BC1"/>
    <w:rsid w:val="00830AA3"/>
    <w:rsid w:val="00832A18"/>
    <w:rsid w:val="00833401"/>
    <w:rsid w:val="00840560"/>
    <w:rsid w:val="00843DD0"/>
    <w:rsid w:val="008462B9"/>
    <w:rsid w:val="00846E76"/>
    <w:rsid w:val="00847B6E"/>
    <w:rsid w:val="008515EF"/>
    <w:rsid w:val="008523DE"/>
    <w:rsid w:val="00852759"/>
    <w:rsid w:val="0085620F"/>
    <w:rsid w:val="008578F6"/>
    <w:rsid w:val="008610F5"/>
    <w:rsid w:val="00861EE1"/>
    <w:rsid w:val="008621FA"/>
    <w:rsid w:val="00863238"/>
    <w:rsid w:val="008638EF"/>
    <w:rsid w:val="00863E05"/>
    <w:rsid w:val="00870019"/>
    <w:rsid w:val="00870104"/>
    <w:rsid w:val="00870C2A"/>
    <w:rsid w:val="00870F06"/>
    <w:rsid w:val="0087194F"/>
    <w:rsid w:val="00873E4B"/>
    <w:rsid w:val="00874019"/>
    <w:rsid w:val="0087457C"/>
    <w:rsid w:val="00877016"/>
    <w:rsid w:val="00880C44"/>
    <w:rsid w:val="00883060"/>
    <w:rsid w:val="0088580A"/>
    <w:rsid w:val="00890A9B"/>
    <w:rsid w:val="00892AF2"/>
    <w:rsid w:val="0089527B"/>
    <w:rsid w:val="00895BC1"/>
    <w:rsid w:val="0089646A"/>
    <w:rsid w:val="008A2AC4"/>
    <w:rsid w:val="008A432E"/>
    <w:rsid w:val="008A4536"/>
    <w:rsid w:val="008A701D"/>
    <w:rsid w:val="008A786B"/>
    <w:rsid w:val="008A7950"/>
    <w:rsid w:val="008B14A9"/>
    <w:rsid w:val="008B1ACC"/>
    <w:rsid w:val="008B311A"/>
    <w:rsid w:val="008B3A62"/>
    <w:rsid w:val="008C3EBA"/>
    <w:rsid w:val="008C5465"/>
    <w:rsid w:val="008D4207"/>
    <w:rsid w:val="008D659F"/>
    <w:rsid w:val="008D68DA"/>
    <w:rsid w:val="008E0340"/>
    <w:rsid w:val="008E1421"/>
    <w:rsid w:val="008E59D4"/>
    <w:rsid w:val="008F1586"/>
    <w:rsid w:val="008F2727"/>
    <w:rsid w:val="008F43C6"/>
    <w:rsid w:val="008F5765"/>
    <w:rsid w:val="008F6887"/>
    <w:rsid w:val="008F6D73"/>
    <w:rsid w:val="009024C6"/>
    <w:rsid w:val="009031DD"/>
    <w:rsid w:val="00907C18"/>
    <w:rsid w:val="00911035"/>
    <w:rsid w:val="00923518"/>
    <w:rsid w:val="009274A1"/>
    <w:rsid w:val="009275BD"/>
    <w:rsid w:val="00934CE1"/>
    <w:rsid w:val="0093539B"/>
    <w:rsid w:val="00936D2F"/>
    <w:rsid w:val="00937831"/>
    <w:rsid w:val="00941537"/>
    <w:rsid w:val="00941C5F"/>
    <w:rsid w:val="00945791"/>
    <w:rsid w:val="00945AFD"/>
    <w:rsid w:val="00946C6A"/>
    <w:rsid w:val="009470DE"/>
    <w:rsid w:val="00950A50"/>
    <w:rsid w:val="00951B7D"/>
    <w:rsid w:val="00953686"/>
    <w:rsid w:val="00953706"/>
    <w:rsid w:val="0095542A"/>
    <w:rsid w:val="00955817"/>
    <w:rsid w:val="00956B1F"/>
    <w:rsid w:val="00960793"/>
    <w:rsid w:val="0096474B"/>
    <w:rsid w:val="00965575"/>
    <w:rsid w:val="00966293"/>
    <w:rsid w:val="0096659E"/>
    <w:rsid w:val="00970E1C"/>
    <w:rsid w:val="00971D26"/>
    <w:rsid w:val="00975B05"/>
    <w:rsid w:val="00976174"/>
    <w:rsid w:val="0097675A"/>
    <w:rsid w:val="00976D40"/>
    <w:rsid w:val="009776EA"/>
    <w:rsid w:val="00982B8E"/>
    <w:rsid w:val="009855FF"/>
    <w:rsid w:val="00985704"/>
    <w:rsid w:val="00985DD9"/>
    <w:rsid w:val="009904EE"/>
    <w:rsid w:val="0099099A"/>
    <w:rsid w:val="00990C9C"/>
    <w:rsid w:val="00995E82"/>
    <w:rsid w:val="00996324"/>
    <w:rsid w:val="009965BA"/>
    <w:rsid w:val="009A15A7"/>
    <w:rsid w:val="009A3563"/>
    <w:rsid w:val="009A37EF"/>
    <w:rsid w:val="009A5EC7"/>
    <w:rsid w:val="009A7E87"/>
    <w:rsid w:val="009B2041"/>
    <w:rsid w:val="009B2615"/>
    <w:rsid w:val="009B3B45"/>
    <w:rsid w:val="009B4846"/>
    <w:rsid w:val="009B76F3"/>
    <w:rsid w:val="009C0ACF"/>
    <w:rsid w:val="009C4CED"/>
    <w:rsid w:val="009C54FE"/>
    <w:rsid w:val="009C7004"/>
    <w:rsid w:val="009D4D3E"/>
    <w:rsid w:val="009D50D9"/>
    <w:rsid w:val="009D767A"/>
    <w:rsid w:val="009D7F2C"/>
    <w:rsid w:val="009E217C"/>
    <w:rsid w:val="009E2D81"/>
    <w:rsid w:val="009E44AB"/>
    <w:rsid w:val="009E72B9"/>
    <w:rsid w:val="009F3424"/>
    <w:rsid w:val="009F4AD4"/>
    <w:rsid w:val="009F56E5"/>
    <w:rsid w:val="009F64E2"/>
    <w:rsid w:val="00A0022C"/>
    <w:rsid w:val="00A03B84"/>
    <w:rsid w:val="00A04C88"/>
    <w:rsid w:val="00A17A43"/>
    <w:rsid w:val="00A213E0"/>
    <w:rsid w:val="00A2340F"/>
    <w:rsid w:val="00A25C2C"/>
    <w:rsid w:val="00A343C3"/>
    <w:rsid w:val="00A359CC"/>
    <w:rsid w:val="00A41469"/>
    <w:rsid w:val="00A41DFC"/>
    <w:rsid w:val="00A4218D"/>
    <w:rsid w:val="00A448F5"/>
    <w:rsid w:val="00A45460"/>
    <w:rsid w:val="00A45C3A"/>
    <w:rsid w:val="00A517C4"/>
    <w:rsid w:val="00A53AD8"/>
    <w:rsid w:val="00A53EC1"/>
    <w:rsid w:val="00A60942"/>
    <w:rsid w:val="00A617DE"/>
    <w:rsid w:val="00A61A6C"/>
    <w:rsid w:val="00A72BB8"/>
    <w:rsid w:val="00A76485"/>
    <w:rsid w:val="00A76943"/>
    <w:rsid w:val="00A77A01"/>
    <w:rsid w:val="00A77E0F"/>
    <w:rsid w:val="00A80829"/>
    <w:rsid w:val="00A81B60"/>
    <w:rsid w:val="00A904F8"/>
    <w:rsid w:val="00A90B4B"/>
    <w:rsid w:val="00A9117B"/>
    <w:rsid w:val="00A91516"/>
    <w:rsid w:val="00A93BBA"/>
    <w:rsid w:val="00A93DFC"/>
    <w:rsid w:val="00AA398E"/>
    <w:rsid w:val="00AA579B"/>
    <w:rsid w:val="00AA6EBD"/>
    <w:rsid w:val="00AB1CB4"/>
    <w:rsid w:val="00AB2863"/>
    <w:rsid w:val="00AB387F"/>
    <w:rsid w:val="00AC0667"/>
    <w:rsid w:val="00AC5343"/>
    <w:rsid w:val="00AC5883"/>
    <w:rsid w:val="00AC686A"/>
    <w:rsid w:val="00AC6DE2"/>
    <w:rsid w:val="00AD5160"/>
    <w:rsid w:val="00AE28B7"/>
    <w:rsid w:val="00AE4874"/>
    <w:rsid w:val="00AE6BA4"/>
    <w:rsid w:val="00AF506C"/>
    <w:rsid w:val="00AF5F5A"/>
    <w:rsid w:val="00AF6B13"/>
    <w:rsid w:val="00B01E28"/>
    <w:rsid w:val="00B021AD"/>
    <w:rsid w:val="00B034B8"/>
    <w:rsid w:val="00B036F0"/>
    <w:rsid w:val="00B04303"/>
    <w:rsid w:val="00B0599A"/>
    <w:rsid w:val="00B07FE3"/>
    <w:rsid w:val="00B166AA"/>
    <w:rsid w:val="00B179E2"/>
    <w:rsid w:val="00B208CD"/>
    <w:rsid w:val="00B244DA"/>
    <w:rsid w:val="00B24AB0"/>
    <w:rsid w:val="00B26CDD"/>
    <w:rsid w:val="00B3016D"/>
    <w:rsid w:val="00B304D4"/>
    <w:rsid w:val="00B31516"/>
    <w:rsid w:val="00B33DAC"/>
    <w:rsid w:val="00B3422D"/>
    <w:rsid w:val="00B356B0"/>
    <w:rsid w:val="00B3696A"/>
    <w:rsid w:val="00B375AB"/>
    <w:rsid w:val="00B456C6"/>
    <w:rsid w:val="00B46C86"/>
    <w:rsid w:val="00B47194"/>
    <w:rsid w:val="00B50987"/>
    <w:rsid w:val="00B51579"/>
    <w:rsid w:val="00B5246A"/>
    <w:rsid w:val="00B52C78"/>
    <w:rsid w:val="00B53545"/>
    <w:rsid w:val="00B53819"/>
    <w:rsid w:val="00B53AD9"/>
    <w:rsid w:val="00B54C6B"/>
    <w:rsid w:val="00B644FD"/>
    <w:rsid w:val="00B7102F"/>
    <w:rsid w:val="00B71C6E"/>
    <w:rsid w:val="00B74BFB"/>
    <w:rsid w:val="00B81A9B"/>
    <w:rsid w:val="00B8589E"/>
    <w:rsid w:val="00B85937"/>
    <w:rsid w:val="00B85D4E"/>
    <w:rsid w:val="00B87817"/>
    <w:rsid w:val="00B913B5"/>
    <w:rsid w:val="00B919CD"/>
    <w:rsid w:val="00B9224C"/>
    <w:rsid w:val="00B9239A"/>
    <w:rsid w:val="00B92ACB"/>
    <w:rsid w:val="00B92B1B"/>
    <w:rsid w:val="00B951FB"/>
    <w:rsid w:val="00B9594C"/>
    <w:rsid w:val="00B962EB"/>
    <w:rsid w:val="00BA2335"/>
    <w:rsid w:val="00BA2374"/>
    <w:rsid w:val="00BA307C"/>
    <w:rsid w:val="00BB2749"/>
    <w:rsid w:val="00BB5140"/>
    <w:rsid w:val="00BB6005"/>
    <w:rsid w:val="00BC06BE"/>
    <w:rsid w:val="00BC3CC1"/>
    <w:rsid w:val="00BC612B"/>
    <w:rsid w:val="00BC652B"/>
    <w:rsid w:val="00BD1DD0"/>
    <w:rsid w:val="00BD2051"/>
    <w:rsid w:val="00BD3512"/>
    <w:rsid w:val="00BD71DE"/>
    <w:rsid w:val="00BE0CE3"/>
    <w:rsid w:val="00BE386D"/>
    <w:rsid w:val="00BE47F6"/>
    <w:rsid w:val="00BE51FA"/>
    <w:rsid w:val="00BE59A8"/>
    <w:rsid w:val="00BE6E3D"/>
    <w:rsid w:val="00BF0AFE"/>
    <w:rsid w:val="00BF4C15"/>
    <w:rsid w:val="00BF534E"/>
    <w:rsid w:val="00BF669C"/>
    <w:rsid w:val="00BF7FA1"/>
    <w:rsid w:val="00C009B8"/>
    <w:rsid w:val="00C00B01"/>
    <w:rsid w:val="00C0399D"/>
    <w:rsid w:val="00C03B10"/>
    <w:rsid w:val="00C04581"/>
    <w:rsid w:val="00C047F6"/>
    <w:rsid w:val="00C05B33"/>
    <w:rsid w:val="00C0678F"/>
    <w:rsid w:val="00C11E6E"/>
    <w:rsid w:val="00C13D5E"/>
    <w:rsid w:val="00C20B8E"/>
    <w:rsid w:val="00C21756"/>
    <w:rsid w:val="00C2541A"/>
    <w:rsid w:val="00C26F38"/>
    <w:rsid w:val="00C31684"/>
    <w:rsid w:val="00C316A4"/>
    <w:rsid w:val="00C3354A"/>
    <w:rsid w:val="00C34332"/>
    <w:rsid w:val="00C35EF9"/>
    <w:rsid w:val="00C3611A"/>
    <w:rsid w:val="00C364B3"/>
    <w:rsid w:val="00C42500"/>
    <w:rsid w:val="00C446DC"/>
    <w:rsid w:val="00C4583C"/>
    <w:rsid w:val="00C500B1"/>
    <w:rsid w:val="00C5157E"/>
    <w:rsid w:val="00C53818"/>
    <w:rsid w:val="00C53932"/>
    <w:rsid w:val="00C54EE9"/>
    <w:rsid w:val="00C6123B"/>
    <w:rsid w:val="00C612E2"/>
    <w:rsid w:val="00C64023"/>
    <w:rsid w:val="00C64BB9"/>
    <w:rsid w:val="00C65B65"/>
    <w:rsid w:val="00C6794A"/>
    <w:rsid w:val="00C705D2"/>
    <w:rsid w:val="00C70DC2"/>
    <w:rsid w:val="00C73F55"/>
    <w:rsid w:val="00C765A3"/>
    <w:rsid w:val="00C80BBE"/>
    <w:rsid w:val="00C81A21"/>
    <w:rsid w:val="00C82A5D"/>
    <w:rsid w:val="00C8503B"/>
    <w:rsid w:val="00C8539A"/>
    <w:rsid w:val="00C85FF7"/>
    <w:rsid w:val="00C909DB"/>
    <w:rsid w:val="00C90C06"/>
    <w:rsid w:val="00C90E9A"/>
    <w:rsid w:val="00C958A5"/>
    <w:rsid w:val="00C95B03"/>
    <w:rsid w:val="00C96464"/>
    <w:rsid w:val="00C96874"/>
    <w:rsid w:val="00C969DF"/>
    <w:rsid w:val="00CA3016"/>
    <w:rsid w:val="00CA4165"/>
    <w:rsid w:val="00CA56C8"/>
    <w:rsid w:val="00CB0493"/>
    <w:rsid w:val="00CB236C"/>
    <w:rsid w:val="00CB495F"/>
    <w:rsid w:val="00CC2372"/>
    <w:rsid w:val="00CC4DC0"/>
    <w:rsid w:val="00CC4DED"/>
    <w:rsid w:val="00CC63E0"/>
    <w:rsid w:val="00CD226F"/>
    <w:rsid w:val="00CD4380"/>
    <w:rsid w:val="00CD5BBC"/>
    <w:rsid w:val="00CD6608"/>
    <w:rsid w:val="00CD7669"/>
    <w:rsid w:val="00CD7CE8"/>
    <w:rsid w:val="00CE2246"/>
    <w:rsid w:val="00CE4C13"/>
    <w:rsid w:val="00CE5146"/>
    <w:rsid w:val="00CF46EF"/>
    <w:rsid w:val="00CF6351"/>
    <w:rsid w:val="00CF6B6B"/>
    <w:rsid w:val="00CF7A4B"/>
    <w:rsid w:val="00D0675A"/>
    <w:rsid w:val="00D078FA"/>
    <w:rsid w:val="00D07B09"/>
    <w:rsid w:val="00D1040D"/>
    <w:rsid w:val="00D12096"/>
    <w:rsid w:val="00D13F9C"/>
    <w:rsid w:val="00D15DCF"/>
    <w:rsid w:val="00D16064"/>
    <w:rsid w:val="00D16C80"/>
    <w:rsid w:val="00D24979"/>
    <w:rsid w:val="00D31FF7"/>
    <w:rsid w:val="00D363D0"/>
    <w:rsid w:val="00D37CE0"/>
    <w:rsid w:val="00D408A4"/>
    <w:rsid w:val="00D4097A"/>
    <w:rsid w:val="00D411B0"/>
    <w:rsid w:val="00D4147F"/>
    <w:rsid w:val="00D4432D"/>
    <w:rsid w:val="00D46575"/>
    <w:rsid w:val="00D5030E"/>
    <w:rsid w:val="00D50F0E"/>
    <w:rsid w:val="00D55425"/>
    <w:rsid w:val="00D61278"/>
    <w:rsid w:val="00D61551"/>
    <w:rsid w:val="00D63912"/>
    <w:rsid w:val="00D65041"/>
    <w:rsid w:val="00D75EFF"/>
    <w:rsid w:val="00D85F63"/>
    <w:rsid w:val="00D87378"/>
    <w:rsid w:val="00D91F74"/>
    <w:rsid w:val="00D93E79"/>
    <w:rsid w:val="00D9434A"/>
    <w:rsid w:val="00D947E4"/>
    <w:rsid w:val="00D94962"/>
    <w:rsid w:val="00D97247"/>
    <w:rsid w:val="00DA0847"/>
    <w:rsid w:val="00DA2DDE"/>
    <w:rsid w:val="00DA3D44"/>
    <w:rsid w:val="00DB26FB"/>
    <w:rsid w:val="00DB2AB9"/>
    <w:rsid w:val="00DB4E3F"/>
    <w:rsid w:val="00DC0F02"/>
    <w:rsid w:val="00DC0FE6"/>
    <w:rsid w:val="00DC1F37"/>
    <w:rsid w:val="00DC2345"/>
    <w:rsid w:val="00DC2C94"/>
    <w:rsid w:val="00DC3D52"/>
    <w:rsid w:val="00DC3FAB"/>
    <w:rsid w:val="00DC4855"/>
    <w:rsid w:val="00DD0DC4"/>
    <w:rsid w:val="00DD0DE8"/>
    <w:rsid w:val="00DD4143"/>
    <w:rsid w:val="00DD629B"/>
    <w:rsid w:val="00DE6A14"/>
    <w:rsid w:val="00DF4532"/>
    <w:rsid w:val="00DF4C30"/>
    <w:rsid w:val="00DF5A13"/>
    <w:rsid w:val="00DF7B19"/>
    <w:rsid w:val="00E0079E"/>
    <w:rsid w:val="00E01300"/>
    <w:rsid w:val="00E02EB3"/>
    <w:rsid w:val="00E048FD"/>
    <w:rsid w:val="00E060AD"/>
    <w:rsid w:val="00E06883"/>
    <w:rsid w:val="00E10A97"/>
    <w:rsid w:val="00E120C0"/>
    <w:rsid w:val="00E13F88"/>
    <w:rsid w:val="00E140F8"/>
    <w:rsid w:val="00E15D08"/>
    <w:rsid w:val="00E16D2A"/>
    <w:rsid w:val="00E20A75"/>
    <w:rsid w:val="00E226CD"/>
    <w:rsid w:val="00E2783F"/>
    <w:rsid w:val="00E27EF1"/>
    <w:rsid w:val="00E321F6"/>
    <w:rsid w:val="00E348B9"/>
    <w:rsid w:val="00E34A39"/>
    <w:rsid w:val="00E4108C"/>
    <w:rsid w:val="00E41537"/>
    <w:rsid w:val="00E42F6D"/>
    <w:rsid w:val="00E44E0A"/>
    <w:rsid w:val="00E44F0B"/>
    <w:rsid w:val="00E45FAD"/>
    <w:rsid w:val="00E46955"/>
    <w:rsid w:val="00E469FD"/>
    <w:rsid w:val="00E51281"/>
    <w:rsid w:val="00E52104"/>
    <w:rsid w:val="00E57B67"/>
    <w:rsid w:val="00E600B9"/>
    <w:rsid w:val="00E6310F"/>
    <w:rsid w:val="00E700F9"/>
    <w:rsid w:val="00E7122A"/>
    <w:rsid w:val="00E71469"/>
    <w:rsid w:val="00E73A20"/>
    <w:rsid w:val="00E73B60"/>
    <w:rsid w:val="00E74794"/>
    <w:rsid w:val="00E76D96"/>
    <w:rsid w:val="00E770BF"/>
    <w:rsid w:val="00E778FF"/>
    <w:rsid w:val="00E80A1F"/>
    <w:rsid w:val="00E81F9F"/>
    <w:rsid w:val="00E8306E"/>
    <w:rsid w:val="00E8333F"/>
    <w:rsid w:val="00E84278"/>
    <w:rsid w:val="00E84781"/>
    <w:rsid w:val="00E85998"/>
    <w:rsid w:val="00E85BA9"/>
    <w:rsid w:val="00EA0860"/>
    <w:rsid w:val="00EA0C91"/>
    <w:rsid w:val="00EA234E"/>
    <w:rsid w:val="00EA35F3"/>
    <w:rsid w:val="00EA39BC"/>
    <w:rsid w:val="00EA4361"/>
    <w:rsid w:val="00EA7CC5"/>
    <w:rsid w:val="00EB07A3"/>
    <w:rsid w:val="00EB0A06"/>
    <w:rsid w:val="00EB16FC"/>
    <w:rsid w:val="00EB6043"/>
    <w:rsid w:val="00EB6623"/>
    <w:rsid w:val="00EB7C02"/>
    <w:rsid w:val="00EC0CDD"/>
    <w:rsid w:val="00EC17FC"/>
    <w:rsid w:val="00EC1C5C"/>
    <w:rsid w:val="00EC5958"/>
    <w:rsid w:val="00EC7918"/>
    <w:rsid w:val="00ED22ED"/>
    <w:rsid w:val="00ED2503"/>
    <w:rsid w:val="00ED2D87"/>
    <w:rsid w:val="00ED37F0"/>
    <w:rsid w:val="00ED5FA9"/>
    <w:rsid w:val="00ED62B5"/>
    <w:rsid w:val="00EE129A"/>
    <w:rsid w:val="00EE3D85"/>
    <w:rsid w:val="00EE7C19"/>
    <w:rsid w:val="00EF394D"/>
    <w:rsid w:val="00EF492A"/>
    <w:rsid w:val="00EF5E2A"/>
    <w:rsid w:val="00EF6471"/>
    <w:rsid w:val="00F015B8"/>
    <w:rsid w:val="00F02668"/>
    <w:rsid w:val="00F047E9"/>
    <w:rsid w:val="00F125B1"/>
    <w:rsid w:val="00F151F6"/>
    <w:rsid w:val="00F209E8"/>
    <w:rsid w:val="00F212FC"/>
    <w:rsid w:val="00F21487"/>
    <w:rsid w:val="00F2260B"/>
    <w:rsid w:val="00F2610D"/>
    <w:rsid w:val="00F2664F"/>
    <w:rsid w:val="00F26A90"/>
    <w:rsid w:val="00F26CCA"/>
    <w:rsid w:val="00F2769D"/>
    <w:rsid w:val="00F27960"/>
    <w:rsid w:val="00F279AA"/>
    <w:rsid w:val="00F27CE6"/>
    <w:rsid w:val="00F30A05"/>
    <w:rsid w:val="00F322AC"/>
    <w:rsid w:val="00F3272C"/>
    <w:rsid w:val="00F33448"/>
    <w:rsid w:val="00F33DF9"/>
    <w:rsid w:val="00F33E67"/>
    <w:rsid w:val="00F354C8"/>
    <w:rsid w:val="00F42F92"/>
    <w:rsid w:val="00F53767"/>
    <w:rsid w:val="00F55FFB"/>
    <w:rsid w:val="00F562CC"/>
    <w:rsid w:val="00F60A21"/>
    <w:rsid w:val="00F61025"/>
    <w:rsid w:val="00F63CFC"/>
    <w:rsid w:val="00F63DBE"/>
    <w:rsid w:val="00F64A6A"/>
    <w:rsid w:val="00F66246"/>
    <w:rsid w:val="00F67DEE"/>
    <w:rsid w:val="00F705CF"/>
    <w:rsid w:val="00F713D0"/>
    <w:rsid w:val="00F720C8"/>
    <w:rsid w:val="00F74FF1"/>
    <w:rsid w:val="00F75E4A"/>
    <w:rsid w:val="00F77A54"/>
    <w:rsid w:val="00F80D79"/>
    <w:rsid w:val="00F85579"/>
    <w:rsid w:val="00F861CF"/>
    <w:rsid w:val="00F87030"/>
    <w:rsid w:val="00F876A5"/>
    <w:rsid w:val="00F92C8D"/>
    <w:rsid w:val="00F96206"/>
    <w:rsid w:val="00F97243"/>
    <w:rsid w:val="00FA065B"/>
    <w:rsid w:val="00FA157C"/>
    <w:rsid w:val="00FA29C8"/>
    <w:rsid w:val="00FA37F0"/>
    <w:rsid w:val="00FA5273"/>
    <w:rsid w:val="00FB0DE4"/>
    <w:rsid w:val="00FB1790"/>
    <w:rsid w:val="00FB69D7"/>
    <w:rsid w:val="00FB69F7"/>
    <w:rsid w:val="00FB72E7"/>
    <w:rsid w:val="00FB7F93"/>
    <w:rsid w:val="00FC3B5F"/>
    <w:rsid w:val="00FC5C06"/>
    <w:rsid w:val="00FC7822"/>
    <w:rsid w:val="00FD2311"/>
    <w:rsid w:val="00FD269A"/>
    <w:rsid w:val="00FD48AB"/>
    <w:rsid w:val="00FD59B5"/>
    <w:rsid w:val="00FD5E82"/>
    <w:rsid w:val="00FD6214"/>
    <w:rsid w:val="00FD6248"/>
    <w:rsid w:val="00FD6B84"/>
    <w:rsid w:val="00FE08EA"/>
    <w:rsid w:val="00FE0DCB"/>
    <w:rsid w:val="00FE2C20"/>
    <w:rsid w:val="00FE3B14"/>
    <w:rsid w:val="00FE4E33"/>
    <w:rsid w:val="00FF0927"/>
    <w:rsid w:val="00FF29D6"/>
    <w:rsid w:val="00FF39BE"/>
    <w:rsid w:val="00FF77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1"/>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customStyle="1" w:styleId="Neapdorotaspaminjimas1">
    <w:name w:val="Neapdorotas paminėjimas1"/>
    <w:basedOn w:val="Numatytasispastraiposriftas"/>
    <w:uiPriority w:val="99"/>
    <w:semiHidden/>
    <w:unhideWhenUsed/>
    <w:rsid w:val="00FD6248"/>
    <w:rPr>
      <w:color w:val="605E5C"/>
      <w:shd w:val="clear" w:color="auto" w:fill="E1DFDD"/>
    </w:rPr>
  </w:style>
  <w:style w:type="character" w:customStyle="1" w:styleId="fontstyle01">
    <w:name w:val="fontstyle01"/>
    <w:basedOn w:val="Numatytasispastraiposriftas"/>
    <w:rsid w:val="006250B1"/>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6379CB"/>
    <w:rPr>
      <w:rFonts w:ascii="CIDFont+F5" w:hAnsi="CIDFont+F5" w:hint="default"/>
      <w:b w:val="0"/>
      <w:bCs w:val="0"/>
      <w:i w:val="0"/>
      <w:iCs w:val="0"/>
      <w:color w:val="000000"/>
      <w:sz w:val="22"/>
      <w:szCs w:val="22"/>
    </w:rPr>
  </w:style>
  <w:style w:type="paragraph" w:styleId="Betarp">
    <w:name w:val="No Spacing"/>
    <w:link w:val="BetarpDiagrama"/>
    <w:uiPriority w:val="1"/>
    <w:qFormat/>
    <w:rsid w:val="00D24979"/>
    <w:pPr>
      <w:spacing w:after="0" w:line="240" w:lineRule="auto"/>
    </w:pPr>
    <w:rPr>
      <w:rFonts w:ascii="Arial Unicode MS" w:eastAsia="Arial Unicode MS" w:hAnsi="Arial Unicode MS" w:cs="Arial Unicode MS"/>
      <w:color w:val="000000"/>
      <w:sz w:val="24"/>
      <w:szCs w:val="24"/>
      <w:lang w:eastAsia="lt-LT"/>
    </w:rPr>
  </w:style>
  <w:style w:type="character" w:customStyle="1" w:styleId="BetarpDiagrama">
    <w:name w:val="Be tarpų Diagrama"/>
    <w:link w:val="Betarp"/>
    <w:uiPriority w:val="1"/>
    <w:rsid w:val="004B7231"/>
    <w:rPr>
      <w:rFonts w:ascii="Arial Unicode MS" w:eastAsia="Arial Unicode MS" w:hAnsi="Arial Unicode MS" w:cs="Arial Unicode MS"/>
      <w:color w:val="000000"/>
      <w:sz w:val="24"/>
      <w:szCs w:val="24"/>
      <w:lang w:eastAsia="lt-LT"/>
    </w:rPr>
  </w:style>
  <w:style w:type="character" w:styleId="Neapdorotaspaminjimas">
    <w:name w:val="Unresolved Mention"/>
    <w:basedOn w:val="Numatytasispastraiposriftas"/>
    <w:uiPriority w:val="99"/>
    <w:semiHidden/>
    <w:unhideWhenUsed/>
    <w:rsid w:val="006D3611"/>
    <w:rPr>
      <w:color w:val="605E5C"/>
      <w:shd w:val="clear" w:color="auto" w:fill="E1DFDD"/>
    </w:rPr>
  </w:style>
  <w:style w:type="character" w:styleId="Perirtashipersaitas">
    <w:name w:val="FollowedHyperlink"/>
    <w:basedOn w:val="Numatytasispastraiposriftas"/>
    <w:uiPriority w:val="99"/>
    <w:semiHidden/>
    <w:unhideWhenUsed/>
    <w:rsid w:val="00163C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053">
      <w:bodyDiv w:val="1"/>
      <w:marLeft w:val="0"/>
      <w:marRight w:val="0"/>
      <w:marTop w:val="0"/>
      <w:marBottom w:val="0"/>
      <w:divBdr>
        <w:top w:val="none" w:sz="0" w:space="0" w:color="auto"/>
        <w:left w:val="none" w:sz="0" w:space="0" w:color="auto"/>
        <w:bottom w:val="none" w:sz="0" w:space="0" w:color="auto"/>
        <w:right w:val="none" w:sz="0" w:space="0" w:color="auto"/>
      </w:divBdr>
    </w:div>
    <w:div w:id="100533788">
      <w:bodyDiv w:val="1"/>
      <w:marLeft w:val="0"/>
      <w:marRight w:val="0"/>
      <w:marTop w:val="0"/>
      <w:marBottom w:val="0"/>
      <w:divBdr>
        <w:top w:val="none" w:sz="0" w:space="0" w:color="auto"/>
        <w:left w:val="none" w:sz="0" w:space="0" w:color="auto"/>
        <w:bottom w:val="none" w:sz="0" w:space="0" w:color="auto"/>
        <w:right w:val="none" w:sz="0" w:space="0" w:color="auto"/>
      </w:divBdr>
    </w:div>
    <w:div w:id="111217728">
      <w:bodyDiv w:val="1"/>
      <w:marLeft w:val="0"/>
      <w:marRight w:val="0"/>
      <w:marTop w:val="0"/>
      <w:marBottom w:val="0"/>
      <w:divBdr>
        <w:top w:val="none" w:sz="0" w:space="0" w:color="auto"/>
        <w:left w:val="none" w:sz="0" w:space="0" w:color="auto"/>
        <w:bottom w:val="none" w:sz="0" w:space="0" w:color="auto"/>
        <w:right w:val="none" w:sz="0" w:space="0" w:color="auto"/>
      </w:divBdr>
    </w:div>
    <w:div w:id="147600363">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198779741">
      <w:bodyDiv w:val="1"/>
      <w:marLeft w:val="0"/>
      <w:marRight w:val="0"/>
      <w:marTop w:val="0"/>
      <w:marBottom w:val="0"/>
      <w:divBdr>
        <w:top w:val="none" w:sz="0" w:space="0" w:color="auto"/>
        <w:left w:val="none" w:sz="0" w:space="0" w:color="auto"/>
        <w:bottom w:val="none" w:sz="0" w:space="0" w:color="auto"/>
        <w:right w:val="none" w:sz="0" w:space="0" w:color="auto"/>
      </w:divBdr>
    </w:div>
    <w:div w:id="221334265">
      <w:bodyDiv w:val="1"/>
      <w:marLeft w:val="0"/>
      <w:marRight w:val="0"/>
      <w:marTop w:val="0"/>
      <w:marBottom w:val="0"/>
      <w:divBdr>
        <w:top w:val="none" w:sz="0" w:space="0" w:color="auto"/>
        <w:left w:val="none" w:sz="0" w:space="0" w:color="auto"/>
        <w:bottom w:val="none" w:sz="0" w:space="0" w:color="auto"/>
        <w:right w:val="none" w:sz="0" w:space="0" w:color="auto"/>
      </w:divBdr>
    </w:div>
    <w:div w:id="247883059">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454368113">
      <w:bodyDiv w:val="1"/>
      <w:marLeft w:val="0"/>
      <w:marRight w:val="0"/>
      <w:marTop w:val="0"/>
      <w:marBottom w:val="0"/>
      <w:divBdr>
        <w:top w:val="none" w:sz="0" w:space="0" w:color="auto"/>
        <w:left w:val="none" w:sz="0" w:space="0" w:color="auto"/>
        <w:bottom w:val="none" w:sz="0" w:space="0" w:color="auto"/>
        <w:right w:val="none" w:sz="0" w:space="0" w:color="auto"/>
      </w:divBdr>
    </w:div>
    <w:div w:id="466437080">
      <w:bodyDiv w:val="1"/>
      <w:marLeft w:val="0"/>
      <w:marRight w:val="0"/>
      <w:marTop w:val="0"/>
      <w:marBottom w:val="0"/>
      <w:divBdr>
        <w:top w:val="none" w:sz="0" w:space="0" w:color="auto"/>
        <w:left w:val="none" w:sz="0" w:space="0" w:color="auto"/>
        <w:bottom w:val="none" w:sz="0" w:space="0" w:color="auto"/>
        <w:right w:val="none" w:sz="0" w:space="0" w:color="auto"/>
      </w:divBdr>
    </w:div>
    <w:div w:id="542059288">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626618768">
      <w:bodyDiv w:val="1"/>
      <w:marLeft w:val="0"/>
      <w:marRight w:val="0"/>
      <w:marTop w:val="0"/>
      <w:marBottom w:val="0"/>
      <w:divBdr>
        <w:top w:val="none" w:sz="0" w:space="0" w:color="auto"/>
        <w:left w:val="none" w:sz="0" w:space="0" w:color="auto"/>
        <w:bottom w:val="none" w:sz="0" w:space="0" w:color="auto"/>
        <w:right w:val="none" w:sz="0" w:space="0" w:color="auto"/>
      </w:divBdr>
    </w:div>
    <w:div w:id="68729821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817919439">
      <w:bodyDiv w:val="1"/>
      <w:marLeft w:val="0"/>
      <w:marRight w:val="0"/>
      <w:marTop w:val="0"/>
      <w:marBottom w:val="0"/>
      <w:divBdr>
        <w:top w:val="none" w:sz="0" w:space="0" w:color="auto"/>
        <w:left w:val="none" w:sz="0" w:space="0" w:color="auto"/>
        <w:bottom w:val="none" w:sz="0" w:space="0" w:color="auto"/>
        <w:right w:val="none" w:sz="0" w:space="0" w:color="auto"/>
      </w:divBdr>
    </w:div>
    <w:div w:id="840394226">
      <w:bodyDiv w:val="1"/>
      <w:marLeft w:val="0"/>
      <w:marRight w:val="0"/>
      <w:marTop w:val="0"/>
      <w:marBottom w:val="0"/>
      <w:divBdr>
        <w:top w:val="none" w:sz="0" w:space="0" w:color="auto"/>
        <w:left w:val="none" w:sz="0" w:space="0" w:color="auto"/>
        <w:bottom w:val="none" w:sz="0" w:space="0" w:color="auto"/>
        <w:right w:val="none" w:sz="0" w:space="0" w:color="auto"/>
      </w:divBdr>
    </w:div>
    <w:div w:id="1158497626">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320114234">
      <w:bodyDiv w:val="1"/>
      <w:marLeft w:val="0"/>
      <w:marRight w:val="0"/>
      <w:marTop w:val="0"/>
      <w:marBottom w:val="0"/>
      <w:divBdr>
        <w:top w:val="none" w:sz="0" w:space="0" w:color="auto"/>
        <w:left w:val="none" w:sz="0" w:space="0" w:color="auto"/>
        <w:bottom w:val="none" w:sz="0" w:space="0" w:color="auto"/>
        <w:right w:val="none" w:sz="0" w:space="0" w:color="auto"/>
      </w:divBdr>
    </w:div>
    <w:div w:id="1371612808">
      <w:bodyDiv w:val="1"/>
      <w:marLeft w:val="0"/>
      <w:marRight w:val="0"/>
      <w:marTop w:val="0"/>
      <w:marBottom w:val="0"/>
      <w:divBdr>
        <w:top w:val="none" w:sz="0" w:space="0" w:color="auto"/>
        <w:left w:val="none" w:sz="0" w:space="0" w:color="auto"/>
        <w:bottom w:val="none" w:sz="0" w:space="0" w:color="auto"/>
        <w:right w:val="none" w:sz="0" w:space="0" w:color="auto"/>
      </w:divBdr>
    </w:div>
    <w:div w:id="1472331903">
      <w:bodyDiv w:val="1"/>
      <w:marLeft w:val="0"/>
      <w:marRight w:val="0"/>
      <w:marTop w:val="0"/>
      <w:marBottom w:val="0"/>
      <w:divBdr>
        <w:top w:val="none" w:sz="0" w:space="0" w:color="auto"/>
        <w:left w:val="none" w:sz="0" w:space="0" w:color="auto"/>
        <w:bottom w:val="none" w:sz="0" w:space="0" w:color="auto"/>
        <w:right w:val="none" w:sz="0" w:space="0" w:color="auto"/>
      </w:divBdr>
    </w:div>
    <w:div w:id="1509981704">
      <w:bodyDiv w:val="1"/>
      <w:marLeft w:val="0"/>
      <w:marRight w:val="0"/>
      <w:marTop w:val="0"/>
      <w:marBottom w:val="0"/>
      <w:divBdr>
        <w:top w:val="none" w:sz="0" w:space="0" w:color="auto"/>
        <w:left w:val="none" w:sz="0" w:space="0" w:color="auto"/>
        <w:bottom w:val="none" w:sz="0" w:space="0" w:color="auto"/>
        <w:right w:val="none" w:sz="0" w:space="0" w:color="auto"/>
      </w:divBdr>
    </w:div>
    <w:div w:id="1595476136">
      <w:bodyDiv w:val="1"/>
      <w:marLeft w:val="0"/>
      <w:marRight w:val="0"/>
      <w:marTop w:val="0"/>
      <w:marBottom w:val="0"/>
      <w:divBdr>
        <w:top w:val="none" w:sz="0" w:space="0" w:color="auto"/>
        <w:left w:val="none" w:sz="0" w:space="0" w:color="auto"/>
        <w:bottom w:val="none" w:sz="0" w:space="0" w:color="auto"/>
        <w:right w:val="none" w:sz="0" w:space="0" w:color="auto"/>
      </w:divBdr>
    </w:div>
    <w:div w:id="1675304599">
      <w:bodyDiv w:val="1"/>
      <w:marLeft w:val="0"/>
      <w:marRight w:val="0"/>
      <w:marTop w:val="0"/>
      <w:marBottom w:val="0"/>
      <w:divBdr>
        <w:top w:val="none" w:sz="0" w:space="0" w:color="auto"/>
        <w:left w:val="none" w:sz="0" w:space="0" w:color="auto"/>
        <w:bottom w:val="none" w:sz="0" w:space="0" w:color="auto"/>
        <w:right w:val="none" w:sz="0" w:space="0" w:color="auto"/>
      </w:divBdr>
    </w:div>
    <w:div w:id="1855727382">
      <w:bodyDiv w:val="1"/>
      <w:marLeft w:val="0"/>
      <w:marRight w:val="0"/>
      <w:marTop w:val="0"/>
      <w:marBottom w:val="0"/>
      <w:divBdr>
        <w:top w:val="none" w:sz="0" w:space="0" w:color="auto"/>
        <w:left w:val="none" w:sz="0" w:space="0" w:color="auto"/>
        <w:bottom w:val="none" w:sz="0" w:space="0" w:color="auto"/>
        <w:right w:val="none" w:sz="0" w:space="0" w:color="auto"/>
      </w:divBdr>
    </w:div>
    <w:div w:id="187184367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1956137997">
      <w:bodyDiv w:val="1"/>
      <w:marLeft w:val="0"/>
      <w:marRight w:val="0"/>
      <w:marTop w:val="0"/>
      <w:marBottom w:val="0"/>
      <w:divBdr>
        <w:top w:val="none" w:sz="0" w:space="0" w:color="auto"/>
        <w:left w:val="none" w:sz="0" w:space="0" w:color="auto"/>
        <w:bottom w:val="none" w:sz="0" w:space="0" w:color="auto"/>
        <w:right w:val="none" w:sz="0" w:space="0" w:color="auto"/>
      </w:divBdr>
    </w:div>
    <w:div w:id="2080591002">
      <w:bodyDiv w:val="1"/>
      <w:marLeft w:val="0"/>
      <w:marRight w:val="0"/>
      <w:marTop w:val="0"/>
      <w:marBottom w:val="0"/>
      <w:divBdr>
        <w:top w:val="none" w:sz="0" w:space="0" w:color="auto"/>
        <w:left w:val="none" w:sz="0" w:space="0" w:color="auto"/>
        <w:bottom w:val="none" w:sz="0" w:space="0" w:color="auto"/>
        <w:right w:val="none" w:sz="0" w:space="0" w:color="auto"/>
      </w:divBdr>
    </w:div>
    <w:div w:id="2115056657">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9498-76ED-4C23-B933-10E74BF6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9595</Words>
  <Characters>5470</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Jasinskas | VMU</dc:creator>
  <cp:lastModifiedBy>Kristina Partikienė | VMU</cp:lastModifiedBy>
  <cp:revision>3</cp:revision>
  <cp:lastPrinted>2017-10-16T10:04:00Z</cp:lastPrinted>
  <dcterms:created xsi:type="dcterms:W3CDTF">2025-09-02T10:47:00Z</dcterms:created>
  <dcterms:modified xsi:type="dcterms:W3CDTF">2025-09-02T12:05:00Z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2021-12-04T09:18:48Z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9570628f-3eac-478b-a6d0-e3bbc3708fe8</vt:lpwstr>
  </property>
  <property fmtid="{D5CDD505-2E9C-101B-9397-08002B2CF9AE}" pid="8" name="MSIP_Label_5af4f1a9-ae13-4e26-ac6c-11f4c8a2f064_ContentBits">
    <vt:lpwstr>0</vt:lpwstr>
  </property>
</Properties>
</file>